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E5B" w:rsidRDefault="00612E5B" w:rsidP="00612E5B">
      <w:pPr>
        <w:pStyle w:val="ConsPlusTitle"/>
        <w:jc w:val="center"/>
        <w:outlineLvl w:val="1"/>
      </w:pPr>
      <w:r>
        <w:t>Паспорт государственной программы Мурманской области</w:t>
      </w:r>
    </w:p>
    <w:p w:rsidR="00612E5B" w:rsidRDefault="00612E5B" w:rsidP="00612E5B">
      <w:pPr>
        <w:pStyle w:val="ConsPlusTitle"/>
        <w:jc w:val="center"/>
      </w:pPr>
      <w:r>
        <w:t>"Экономический потенциал"</w:t>
      </w:r>
      <w:r w:rsidR="00CA1640">
        <w:t xml:space="preserve"> (ред. от 17.09.2025)</w:t>
      </w:r>
    </w:p>
    <w:p w:rsidR="00612E5B" w:rsidRDefault="00612E5B" w:rsidP="00612E5B">
      <w:pPr>
        <w:pStyle w:val="ConsPlusNormal"/>
        <w:jc w:val="both"/>
      </w:pPr>
    </w:p>
    <w:p w:rsidR="00612E5B" w:rsidRDefault="00612E5B" w:rsidP="00612E5B">
      <w:pPr>
        <w:pStyle w:val="ConsPlusTitle"/>
        <w:jc w:val="center"/>
        <w:outlineLvl w:val="2"/>
      </w:pPr>
      <w:r>
        <w:t>2.1. Основные положения</w:t>
      </w:r>
    </w:p>
    <w:p w:rsidR="00612E5B" w:rsidRDefault="00612E5B" w:rsidP="00612E5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45"/>
        <w:gridCol w:w="5669"/>
      </w:tblGrid>
      <w:tr w:rsidR="00612E5B" w:rsidTr="00E96DA2">
        <w:tc>
          <w:tcPr>
            <w:tcW w:w="334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Куратор государственной программы</w:t>
            </w:r>
          </w:p>
        </w:tc>
        <w:tc>
          <w:tcPr>
            <w:tcW w:w="56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Панфилова Светлана Анатольевна, заместитель Губернатора Мурманской области - министр развития Арктики и экономики Мурманской области</w:t>
            </w:r>
          </w:p>
        </w:tc>
      </w:tr>
      <w:tr w:rsidR="00612E5B" w:rsidTr="00E96DA2">
        <w:tc>
          <w:tcPr>
            <w:tcW w:w="334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Ответственный исполнитель государственной программы</w:t>
            </w:r>
          </w:p>
        </w:tc>
        <w:tc>
          <w:tcPr>
            <w:tcW w:w="56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Министерство развития Арктики и экономики Мурманской области (Панфилова Светлана Анатольевна)</w:t>
            </w:r>
          </w:p>
        </w:tc>
      </w:tr>
      <w:tr w:rsidR="00612E5B" w:rsidTr="00E96DA2">
        <w:tc>
          <w:tcPr>
            <w:tcW w:w="334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Соисполнители государственной программы</w:t>
            </w:r>
          </w:p>
        </w:tc>
        <w:tc>
          <w:tcPr>
            <w:tcW w:w="56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Министерство строительства Мурманской области (Грачиков Алексей Николаевич),</w:t>
            </w:r>
          </w:p>
          <w:p w:rsidR="00612E5B" w:rsidRDefault="00612E5B" w:rsidP="00E96DA2">
            <w:pPr>
              <w:pStyle w:val="ConsPlusNormal"/>
            </w:pPr>
            <w:r>
              <w:t>Министерство цифрового развития Мурманской области (Семенова Елена Викторовна),</w:t>
            </w:r>
          </w:p>
          <w:p w:rsidR="00612E5B" w:rsidRDefault="00612E5B" w:rsidP="00E96DA2">
            <w:pPr>
              <w:pStyle w:val="ConsPlusNormal"/>
            </w:pPr>
            <w:r>
              <w:t>Министерство имущественных отношений Мурманской области (Минкина Виктория Юрьевна),</w:t>
            </w:r>
          </w:p>
          <w:p w:rsidR="00612E5B" w:rsidRDefault="00612E5B" w:rsidP="00E96DA2">
            <w:pPr>
              <w:pStyle w:val="ConsPlusNormal"/>
            </w:pPr>
            <w:r>
              <w:t>Министерство транспорта и дорожного хозяйства Мурманской области (Полиэктова Юлия Александровна),</w:t>
            </w:r>
          </w:p>
          <w:p w:rsidR="00612E5B" w:rsidRDefault="00612E5B" w:rsidP="00E96DA2">
            <w:pPr>
              <w:pStyle w:val="ConsPlusNormal"/>
            </w:pPr>
            <w:r>
              <w:t>Министерство градостроительства и благоустройства Мурманской области (Парамонова Элина Семеновна),</w:t>
            </w:r>
          </w:p>
          <w:p w:rsidR="00612E5B" w:rsidRDefault="00612E5B" w:rsidP="00E96DA2">
            <w:pPr>
              <w:pStyle w:val="ConsPlusNormal"/>
            </w:pPr>
            <w:r>
              <w:t>Министерство энергетики и жилищно-коммунального хозяйства Мурманской области (Истомина Алла Павловна),</w:t>
            </w:r>
          </w:p>
          <w:p w:rsidR="00612E5B" w:rsidRDefault="00612E5B" w:rsidP="00E96DA2">
            <w:pPr>
              <w:pStyle w:val="ConsPlusNormal"/>
            </w:pPr>
            <w:r>
              <w:t>Комитет по тарифному регулированию Мурманской области (Стукова Елена Станиславовна),</w:t>
            </w:r>
          </w:p>
          <w:p w:rsidR="00612E5B" w:rsidRDefault="00612E5B" w:rsidP="00E96DA2">
            <w:pPr>
              <w:pStyle w:val="ConsPlusNormal"/>
            </w:pPr>
            <w:r>
              <w:t>Комитет по туризму Мурманской области (Бугаев Максим Андреевич),</w:t>
            </w:r>
          </w:p>
          <w:p w:rsidR="00612E5B" w:rsidRDefault="00612E5B" w:rsidP="00E96DA2">
            <w:pPr>
              <w:pStyle w:val="ConsPlusNormal"/>
            </w:pPr>
            <w:r>
              <w:t>Комитет по конкурентной политике Мурманской области (Коптев Алексей Сергеевич)</w:t>
            </w:r>
          </w:p>
        </w:tc>
      </w:tr>
      <w:tr w:rsidR="00612E5B" w:rsidTr="00E96DA2">
        <w:tc>
          <w:tcPr>
            <w:tcW w:w="334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Период реализации государственной программы</w:t>
            </w:r>
          </w:p>
        </w:tc>
        <w:tc>
          <w:tcPr>
            <w:tcW w:w="56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2021 - 2030.</w:t>
            </w:r>
          </w:p>
          <w:p w:rsidR="00612E5B" w:rsidRDefault="00612E5B" w:rsidP="00E96DA2">
            <w:pPr>
              <w:pStyle w:val="ConsPlusNormal"/>
            </w:pPr>
            <w:r>
              <w:t>Этап 1: 2021 - 2024.</w:t>
            </w:r>
          </w:p>
          <w:p w:rsidR="00612E5B" w:rsidRDefault="00612E5B" w:rsidP="00E96DA2">
            <w:pPr>
              <w:pStyle w:val="ConsPlusNormal"/>
            </w:pPr>
            <w:r>
              <w:t>Этап 2: 2025 - 2030</w:t>
            </w:r>
          </w:p>
        </w:tc>
      </w:tr>
      <w:tr w:rsidR="00612E5B" w:rsidTr="00E96DA2">
        <w:tc>
          <w:tcPr>
            <w:tcW w:w="334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Цели государственной программы</w:t>
            </w:r>
          </w:p>
        </w:tc>
        <w:tc>
          <w:tcPr>
            <w:tcW w:w="56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1. Обеспечение устойчивого промышленного роста, деловой и инвестиционной активности бизнеса.</w:t>
            </w:r>
          </w:p>
          <w:p w:rsidR="00612E5B" w:rsidRDefault="00612E5B" w:rsidP="00E96DA2">
            <w:pPr>
              <w:pStyle w:val="ConsPlusNormal"/>
            </w:pPr>
            <w:r>
              <w:t>2. Развитие сферы малого и среднего предпринимательства в Мурманской области.</w:t>
            </w:r>
          </w:p>
          <w:p w:rsidR="00612E5B" w:rsidRDefault="00612E5B" w:rsidP="00E96DA2">
            <w:pPr>
              <w:pStyle w:val="ConsPlusNormal"/>
            </w:pPr>
            <w:r>
              <w:t>3. Создание благоприятных условий для осуществления международных и внешнеэкономических связей, межрегионального сотрудничества на территории Мурманской области.</w:t>
            </w:r>
          </w:p>
          <w:p w:rsidR="00612E5B" w:rsidRDefault="00612E5B" w:rsidP="00E96DA2">
            <w:pPr>
              <w:pStyle w:val="ConsPlusNormal"/>
            </w:pPr>
            <w:r>
              <w:t>4. Повышение конкурентоспособности региональной индустрии туристско-рекреационных услуг</w:t>
            </w:r>
          </w:p>
        </w:tc>
      </w:tr>
      <w:tr w:rsidR="00612E5B" w:rsidTr="00E96DA2">
        <w:tc>
          <w:tcPr>
            <w:tcW w:w="334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Направления (подпрограммы) государственной программы</w:t>
            </w:r>
          </w:p>
        </w:tc>
        <w:tc>
          <w:tcPr>
            <w:tcW w:w="56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отсутствуют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3345" w:type="dxa"/>
            <w:tcBorders>
              <w:bottom w:val="nil"/>
            </w:tcBorders>
            <w:vAlign w:val="center"/>
          </w:tcPr>
          <w:p w:rsidR="00612E5B" w:rsidRPr="00B556CC" w:rsidRDefault="00612E5B" w:rsidP="00E96DA2">
            <w:pPr>
              <w:pStyle w:val="ConsPlusNormal"/>
              <w:rPr>
                <w:vertAlign w:val="superscript"/>
              </w:rPr>
            </w:pPr>
            <w:r>
              <w:t xml:space="preserve">Объемы финансового обеспечения за весь период реализации </w:t>
            </w:r>
            <w:r>
              <w:rPr>
                <w:vertAlign w:val="superscript"/>
              </w:rPr>
              <w:t>1</w:t>
            </w:r>
          </w:p>
        </w:tc>
        <w:tc>
          <w:tcPr>
            <w:tcW w:w="5669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</w:pPr>
            <w:r>
              <w:t>16448124,4</w:t>
            </w:r>
          </w:p>
          <w:p w:rsidR="00612E5B" w:rsidRDefault="00612E5B" w:rsidP="00E96DA2">
            <w:pPr>
              <w:pStyle w:val="ConsPlusNormal"/>
            </w:pPr>
            <w:r>
              <w:t>Этап 1: 10651693,0.</w:t>
            </w:r>
          </w:p>
          <w:p w:rsidR="00612E5B" w:rsidRDefault="00612E5B" w:rsidP="00E96DA2">
            <w:pPr>
              <w:pStyle w:val="ConsPlusNormal"/>
            </w:pPr>
            <w:r>
              <w:t>Этап 2: 5796431,4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9014" w:type="dxa"/>
            <w:gridSpan w:val="2"/>
            <w:tcBorders>
              <w:top w:val="nil"/>
            </w:tcBorders>
          </w:tcPr>
          <w:p w:rsidR="00612E5B" w:rsidRDefault="00612E5B" w:rsidP="00E96DA2">
            <w:pPr>
              <w:pStyle w:val="ConsPlusNormal"/>
              <w:jc w:val="both"/>
            </w:pPr>
            <w:r>
              <w:t>позиция в ред. Постановления Правительства Мурманской области от 17.09.2025 N 610-ПП</w:t>
            </w:r>
          </w:p>
        </w:tc>
      </w:tr>
      <w:tr w:rsidR="00612E5B" w:rsidTr="00E96DA2">
        <w:tc>
          <w:tcPr>
            <w:tcW w:w="334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Связь с национальными целями развития Российской Федерации/государственными программами Российской Федерации</w:t>
            </w:r>
          </w:p>
        </w:tc>
        <w:tc>
          <w:tcPr>
            <w:tcW w:w="56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Государственная программа Российской Федерации "Экономическое развитие и инновационная экономика"/Государственная программа Российской Федерации "Развитие туризма"</w:t>
            </w:r>
          </w:p>
        </w:tc>
      </w:tr>
    </w:tbl>
    <w:p w:rsidR="00612E5B" w:rsidRDefault="00612E5B" w:rsidP="00612E5B">
      <w:pPr>
        <w:pStyle w:val="ConsPlusNormal"/>
        <w:jc w:val="both"/>
      </w:pPr>
    </w:p>
    <w:p w:rsidR="00612E5B" w:rsidRDefault="00612E5B" w:rsidP="00612E5B">
      <w:pPr>
        <w:pStyle w:val="ConsPlusNormal"/>
        <w:ind w:firstLine="540"/>
        <w:jc w:val="both"/>
      </w:pPr>
      <w:r>
        <w:t>--------------------------------</w:t>
      </w:r>
    </w:p>
    <w:p w:rsidR="00612E5B" w:rsidRDefault="00612E5B" w:rsidP="00612E5B">
      <w:pPr>
        <w:pStyle w:val="ConsPlusNormal"/>
        <w:spacing w:before="240"/>
        <w:ind w:firstLine="540"/>
        <w:jc w:val="both"/>
      </w:pPr>
      <w:r>
        <w:t>&lt;1&gt; Приведены объемы финансового обеспечения реализации государственной программы за счет средств бюджета субъекта Российской Федерации за весь период ее реализации, определенный в перечне государственных программ, а также в разрезе этапов реализации государственной программы. При этом в финансовом обеспечении за счет средств бюджета субъекта Российской Федерации учитываются источники финансирования, входящие в состав итоговой строки "Бюджет субъекта Российской Федерации (всего), из них" таблицы раздела 5 "Финансовое обеспечение государственной программы" настоящего раздела.</w:t>
      </w:r>
    </w:p>
    <w:p w:rsidR="00612E5B" w:rsidRDefault="00612E5B" w:rsidP="00612E5B">
      <w:pPr>
        <w:pStyle w:val="ConsPlusNormal"/>
        <w:jc w:val="both"/>
      </w:pPr>
    </w:p>
    <w:p w:rsidR="00612E5B" w:rsidRDefault="00612E5B" w:rsidP="00612E5B">
      <w:pPr>
        <w:pStyle w:val="ConsPlusTitle"/>
        <w:jc w:val="center"/>
        <w:outlineLvl w:val="2"/>
      </w:pPr>
      <w:r>
        <w:t>2.2. Показатели государственной программы</w:t>
      </w:r>
    </w:p>
    <w:p w:rsidR="00612E5B" w:rsidRDefault="00612E5B" w:rsidP="00612E5B">
      <w:pPr>
        <w:pStyle w:val="ConsPlusNormal"/>
        <w:jc w:val="both"/>
      </w:pPr>
    </w:p>
    <w:p w:rsidR="00612E5B" w:rsidRDefault="00612E5B" w:rsidP="00612E5B">
      <w:pPr>
        <w:pStyle w:val="ConsPlusNormal"/>
        <w:sectPr w:rsidR="00612E5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4"/>
        <w:gridCol w:w="1279"/>
        <w:gridCol w:w="846"/>
        <w:gridCol w:w="1612"/>
        <w:gridCol w:w="821"/>
        <w:gridCol w:w="720"/>
        <w:gridCol w:w="435"/>
        <w:gridCol w:w="474"/>
        <w:gridCol w:w="474"/>
        <w:gridCol w:w="474"/>
        <w:gridCol w:w="474"/>
        <w:gridCol w:w="474"/>
        <w:gridCol w:w="474"/>
        <w:gridCol w:w="474"/>
        <w:gridCol w:w="551"/>
        <w:gridCol w:w="551"/>
        <w:gridCol w:w="551"/>
        <w:gridCol w:w="1602"/>
        <w:gridCol w:w="1148"/>
        <w:gridCol w:w="1086"/>
        <w:gridCol w:w="1314"/>
      </w:tblGrid>
      <w:tr w:rsidR="00612E5B" w:rsidTr="00E96DA2">
        <w:tc>
          <w:tcPr>
            <w:tcW w:w="454" w:type="dxa"/>
            <w:vMerge w:val="restart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894" w:type="dxa"/>
            <w:vMerge w:val="restart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19" w:type="dxa"/>
            <w:vMerge w:val="restart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Уровень показателя</w:t>
            </w:r>
          </w:p>
        </w:tc>
        <w:tc>
          <w:tcPr>
            <w:tcW w:w="2419" w:type="dxa"/>
            <w:vMerge w:val="restart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Признак возрастания/убывания</w:t>
            </w:r>
          </w:p>
        </w:tc>
        <w:tc>
          <w:tcPr>
            <w:tcW w:w="1204" w:type="dxa"/>
            <w:vMerge w:val="restart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Единица измерения (по ОКЕИ)</w:t>
            </w:r>
          </w:p>
        </w:tc>
        <w:tc>
          <w:tcPr>
            <w:tcW w:w="1658" w:type="dxa"/>
            <w:gridSpan w:val="2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7000" w:type="dxa"/>
            <w:gridSpan w:val="10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Значение показателя по годам</w:t>
            </w:r>
          </w:p>
        </w:tc>
        <w:tc>
          <w:tcPr>
            <w:tcW w:w="2419" w:type="dxa"/>
            <w:vMerge w:val="restart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Документ</w:t>
            </w:r>
          </w:p>
        </w:tc>
        <w:tc>
          <w:tcPr>
            <w:tcW w:w="1744" w:type="dxa"/>
            <w:vMerge w:val="restart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Ответственный за достижение показателя</w:t>
            </w:r>
          </w:p>
        </w:tc>
        <w:tc>
          <w:tcPr>
            <w:tcW w:w="1624" w:type="dxa"/>
            <w:vMerge w:val="restart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Связь с показателями национальных целей</w:t>
            </w:r>
          </w:p>
        </w:tc>
        <w:tc>
          <w:tcPr>
            <w:tcW w:w="1924" w:type="dxa"/>
            <w:vMerge w:val="restart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Информационная система</w:t>
            </w:r>
          </w:p>
        </w:tc>
      </w:tr>
      <w:tr w:rsidR="00612E5B" w:rsidTr="00E96DA2">
        <w:tc>
          <w:tcPr>
            <w:tcW w:w="0" w:type="auto"/>
            <w:vMerge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0" w:type="auto"/>
            <w:vMerge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0" w:type="auto"/>
            <w:vMerge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0" w:type="auto"/>
            <w:vMerge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0" w:type="auto"/>
            <w:vMerge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105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78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78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78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0" w:type="auto"/>
            <w:vMerge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0" w:type="auto"/>
            <w:vMerge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0" w:type="auto"/>
            <w:vMerge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0" w:type="auto"/>
            <w:vMerge/>
          </w:tcPr>
          <w:p w:rsidR="00612E5B" w:rsidRDefault="00612E5B" w:rsidP="00E96DA2">
            <w:pPr>
              <w:pStyle w:val="ConsPlusNormal"/>
            </w:pPr>
          </w:p>
        </w:tc>
      </w:tr>
      <w:tr w:rsidR="00612E5B" w:rsidTr="00E96DA2">
        <w:tc>
          <w:tcPr>
            <w:tcW w:w="45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9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1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1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5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8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8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8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41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74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62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24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</w:tr>
      <w:tr w:rsidR="00612E5B" w:rsidTr="00E96DA2">
        <w:tc>
          <w:tcPr>
            <w:tcW w:w="23559" w:type="dxa"/>
            <w:gridSpan w:val="21"/>
            <w:vAlign w:val="center"/>
          </w:tcPr>
          <w:p w:rsidR="00612E5B" w:rsidRDefault="00612E5B" w:rsidP="00E96DA2">
            <w:pPr>
              <w:pStyle w:val="ConsPlusNormal"/>
            </w:pPr>
            <w:r>
              <w:t>Обеспечение устойчивого промышленного роста, деловой и инвестиционной активности бизнеса</w:t>
            </w:r>
          </w:p>
        </w:tc>
      </w:tr>
      <w:tr w:rsidR="00612E5B" w:rsidTr="00E96DA2">
        <w:tc>
          <w:tcPr>
            <w:tcW w:w="45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89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Индекс промышленного производства</w:t>
            </w:r>
          </w:p>
        </w:tc>
        <w:tc>
          <w:tcPr>
            <w:tcW w:w="121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241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2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105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108,0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107,5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96,2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99,8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101,8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103,3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103,4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103,5</w:t>
            </w:r>
          </w:p>
        </w:tc>
        <w:tc>
          <w:tcPr>
            <w:tcW w:w="78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103,0</w:t>
            </w:r>
          </w:p>
        </w:tc>
        <w:tc>
          <w:tcPr>
            <w:tcW w:w="78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103,5</w:t>
            </w:r>
          </w:p>
        </w:tc>
        <w:tc>
          <w:tcPr>
            <w:tcW w:w="78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103,5</w:t>
            </w:r>
          </w:p>
        </w:tc>
        <w:tc>
          <w:tcPr>
            <w:tcW w:w="241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4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Министерство развития Арктики и экономики МО</w:t>
            </w:r>
          </w:p>
        </w:tc>
        <w:tc>
          <w:tcPr>
            <w:tcW w:w="162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</w:tr>
      <w:tr w:rsidR="00612E5B" w:rsidTr="00E96DA2">
        <w:tc>
          <w:tcPr>
            <w:tcW w:w="45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189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Объем инвестиций в основной капитал (без бюджетных средств)</w:t>
            </w:r>
          </w:p>
        </w:tc>
        <w:tc>
          <w:tcPr>
            <w:tcW w:w="121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241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2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млрд. рублей</w:t>
            </w:r>
          </w:p>
        </w:tc>
        <w:tc>
          <w:tcPr>
            <w:tcW w:w="105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119,3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193,1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167,9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244,5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272,0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306,6</w:t>
            </w:r>
          </w:p>
        </w:tc>
        <w:tc>
          <w:tcPr>
            <w:tcW w:w="78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335,4</w:t>
            </w:r>
          </w:p>
        </w:tc>
        <w:tc>
          <w:tcPr>
            <w:tcW w:w="78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368,1</w:t>
            </w:r>
          </w:p>
        </w:tc>
        <w:tc>
          <w:tcPr>
            <w:tcW w:w="78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396,2</w:t>
            </w:r>
          </w:p>
        </w:tc>
        <w:tc>
          <w:tcPr>
            <w:tcW w:w="241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4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Министерство развития Арктики и экономики МО</w:t>
            </w:r>
          </w:p>
        </w:tc>
        <w:tc>
          <w:tcPr>
            <w:tcW w:w="162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</w:tr>
      <w:tr w:rsidR="00612E5B" w:rsidTr="00E96DA2">
        <w:tc>
          <w:tcPr>
            <w:tcW w:w="23559" w:type="dxa"/>
            <w:gridSpan w:val="21"/>
            <w:vAlign w:val="center"/>
          </w:tcPr>
          <w:p w:rsidR="00612E5B" w:rsidRDefault="00612E5B" w:rsidP="00E96DA2">
            <w:pPr>
              <w:pStyle w:val="ConsPlusNormal"/>
            </w:pPr>
            <w:r>
              <w:t>Развитие сферы малого и среднего предпринимательства в Мурманской области</w:t>
            </w:r>
          </w:p>
        </w:tc>
      </w:tr>
      <w:tr w:rsidR="00612E5B" w:rsidTr="00E96DA2">
        <w:tc>
          <w:tcPr>
            <w:tcW w:w="45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189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 xml:space="preserve">Доля субъектов </w:t>
            </w:r>
            <w:r>
              <w:lastRenderedPageBreak/>
              <w:t>МСП, превысивших предельные значения для определения категорий субъектов МСП (микро-, малые, средние)</w:t>
            </w:r>
          </w:p>
        </w:tc>
        <w:tc>
          <w:tcPr>
            <w:tcW w:w="121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ФП</w:t>
            </w:r>
          </w:p>
        </w:tc>
        <w:tc>
          <w:tcPr>
            <w:tcW w:w="241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2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105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0,55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0,65</w:t>
            </w:r>
          </w:p>
        </w:tc>
        <w:tc>
          <w:tcPr>
            <w:tcW w:w="78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78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78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241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 xml:space="preserve">Соглашение о реализации на </w:t>
            </w:r>
            <w:r>
              <w:lastRenderedPageBreak/>
              <w:t xml:space="preserve">территории субъекта Российской Федерации регионального проекта, обеспечивающего достижение показателей и мероприятий (результатов) федерального проекта "Малое и среднее предпринимательство и поддержка индивидуальной предпринимательской инициативы", входящего в состав национального проекта "Эффективная и конкурентная экономика" </w:t>
            </w:r>
            <w:r>
              <w:lastRenderedPageBreak/>
              <w:t>на территории Мурманской области от 06.12.2024 N 139-2024-Э10051-1</w:t>
            </w:r>
          </w:p>
        </w:tc>
        <w:tc>
          <w:tcPr>
            <w:tcW w:w="174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 xml:space="preserve">Министерство </w:t>
            </w:r>
            <w:r>
              <w:lastRenderedPageBreak/>
              <w:t>развития Арктики и экономики МО</w:t>
            </w:r>
          </w:p>
        </w:tc>
        <w:tc>
          <w:tcPr>
            <w:tcW w:w="162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92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ЕМИСС "Государст</w:t>
            </w:r>
            <w:r>
              <w:lastRenderedPageBreak/>
              <w:t>венная статистика"</w:t>
            </w:r>
          </w:p>
        </w:tc>
      </w:tr>
      <w:tr w:rsidR="00612E5B" w:rsidTr="00E96DA2">
        <w:tc>
          <w:tcPr>
            <w:tcW w:w="23559" w:type="dxa"/>
            <w:gridSpan w:val="21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Создание благоприятных условий для осуществления международных и внешнеэкономических связей, межрегионального сотрудничества на территории Мурманской области</w:t>
            </w:r>
          </w:p>
        </w:tc>
      </w:tr>
      <w:tr w:rsidR="00612E5B" w:rsidTr="00E96DA2">
        <w:tc>
          <w:tcPr>
            <w:tcW w:w="45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189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Темп прироста внешнеторгового оборота Мурманской области</w:t>
            </w:r>
          </w:p>
        </w:tc>
        <w:tc>
          <w:tcPr>
            <w:tcW w:w="121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241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2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105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78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78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8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241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4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Министерство развития Арктики и экономики МО</w:t>
            </w:r>
          </w:p>
        </w:tc>
        <w:tc>
          <w:tcPr>
            <w:tcW w:w="162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</w:tr>
      <w:tr w:rsidR="00612E5B" w:rsidTr="00E96DA2">
        <w:tc>
          <w:tcPr>
            <w:tcW w:w="23559" w:type="dxa"/>
            <w:gridSpan w:val="21"/>
            <w:vAlign w:val="center"/>
          </w:tcPr>
          <w:p w:rsidR="00612E5B" w:rsidRDefault="00612E5B" w:rsidP="00E96DA2">
            <w:pPr>
              <w:pStyle w:val="ConsPlusNormal"/>
            </w:pPr>
            <w:r>
              <w:t>Повышение конкурентоспособности региональной индустрии туристско-рекреационных услуг</w:t>
            </w:r>
          </w:p>
        </w:tc>
      </w:tr>
      <w:tr w:rsidR="00612E5B" w:rsidTr="00E96DA2">
        <w:tc>
          <w:tcPr>
            <w:tcW w:w="45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189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Объем туристского потока в Мурманской области</w:t>
            </w:r>
          </w:p>
        </w:tc>
        <w:tc>
          <w:tcPr>
            <w:tcW w:w="121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241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2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тыс. чел.</w:t>
            </w:r>
          </w:p>
        </w:tc>
        <w:tc>
          <w:tcPr>
            <w:tcW w:w="105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458,12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486,2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539,4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669,7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736,7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810,4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891,4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980,5</w:t>
            </w:r>
          </w:p>
        </w:tc>
        <w:tc>
          <w:tcPr>
            <w:tcW w:w="78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1078,6</w:t>
            </w:r>
          </w:p>
        </w:tc>
        <w:tc>
          <w:tcPr>
            <w:tcW w:w="78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1186,5</w:t>
            </w:r>
          </w:p>
        </w:tc>
        <w:tc>
          <w:tcPr>
            <w:tcW w:w="78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1305,2</w:t>
            </w:r>
          </w:p>
        </w:tc>
        <w:tc>
          <w:tcPr>
            <w:tcW w:w="241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4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Комитет по туризму МО</w:t>
            </w:r>
          </w:p>
        </w:tc>
        <w:tc>
          <w:tcPr>
            <w:tcW w:w="162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189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</w:pPr>
            <w:r>
              <w:t xml:space="preserve">Количество туристических поездок по территории </w:t>
            </w:r>
            <w:r>
              <w:lastRenderedPageBreak/>
              <w:t>Российской Федерации</w:t>
            </w:r>
          </w:p>
        </w:tc>
        <w:tc>
          <w:tcPr>
            <w:tcW w:w="1219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ГП РФ, ГП</w:t>
            </w:r>
          </w:p>
        </w:tc>
        <w:tc>
          <w:tcPr>
            <w:tcW w:w="2419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миллион штук</w:t>
            </w:r>
          </w:p>
        </w:tc>
        <w:tc>
          <w:tcPr>
            <w:tcW w:w="105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0,49</w:t>
            </w:r>
          </w:p>
        </w:tc>
        <w:tc>
          <w:tcPr>
            <w:tcW w:w="60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66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66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78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2419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4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</w:pPr>
            <w:r>
              <w:t>Комитет по туризму МО</w:t>
            </w:r>
          </w:p>
        </w:tc>
        <w:tc>
          <w:tcPr>
            <w:tcW w:w="162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23559" w:type="dxa"/>
            <w:gridSpan w:val="21"/>
            <w:tcBorders>
              <w:top w:val="nil"/>
            </w:tcBorders>
          </w:tcPr>
          <w:p w:rsidR="00612E5B" w:rsidRDefault="00612E5B" w:rsidP="00E96DA2">
            <w:pPr>
              <w:pStyle w:val="ConsPlusNormal"/>
              <w:jc w:val="both"/>
            </w:pPr>
            <w:r>
              <w:lastRenderedPageBreak/>
              <w:t>п. 4.2 введен Постановлением Правительства Мурманской области от 28.02.2025</w:t>
            </w:r>
          </w:p>
          <w:p w:rsidR="00612E5B" w:rsidRDefault="00612E5B" w:rsidP="00E96DA2">
            <w:pPr>
              <w:pStyle w:val="ConsPlusNormal"/>
              <w:jc w:val="both"/>
            </w:pPr>
            <w:r>
              <w:t>N 140-ПП</w:t>
            </w:r>
          </w:p>
        </w:tc>
      </w:tr>
    </w:tbl>
    <w:p w:rsidR="00612E5B" w:rsidRDefault="00612E5B" w:rsidP="00612E5B">
      <w:pPr>
        <w:pStyle w:val="ConsPlusNormal"/>
        <w:jc w:val="both"/>
      </w:pPr>
    </w:p>
    <w:p w:rsidR="00612E5B" w:rsidRDefault="00612E5B" w:rsidP="00612E5B">
      <w:pPr>
        <w:pStyle w:val="ConsPlusTitle"/>
        <w:jc w:val="center"/>
        <w:outlineLvl w:val="2"/>
      </w:pPr>
      <w:r>
        <w:t>2.3. Помесячный план достижения показателей государственной</w:t>
      </w:r>
    </w:p>
    <w:p w:rsidR="00612E5B" w:rsidRDefault="00612E5B" w:rsidP="00612E5B">
      <w:pPr>
        <w:pStyle w:val="ConsPlusTitle"/>
        <w:jc w:val="center"/>
      </w:pPr>
      <w:r>
        <w:t>программы в 2025 году</w:t>
      </w:r>
    </w:p>
    <w:p w:rsidR="00612E5B" w:rsidRDefault="00612E5B" w:rsidP="00612E5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894"/>
        <w:gridCol w:w="1219"/>
        <w:gridCol w:w="1204"/>
        <w:gridCol w:w="544"/>
        <w:gridCol w:w="544"/>
        <w:gridCol w:w="664"/>
        <w:gridCol w:w="544"/>
        <w:gridCol w:w="514"/>
        <w:gridCol w:w="679"/>
        <w:gridCol w:w="664"/>
        <w:gridCol w:w="499"/>
        <w:gridCol w:w="664"/>
        <w:gridCol w:w="514"/>
        <w:gridCol w:w="829"/>
        <w:gridCol w:w="724"/>
      </w:tblGrid>
      <w:tr w:rsidR="00612E5B" w:rsidTr="00E96DA2">
        <w:tc>
          <w:tcPr>
            <w:tcW w:w="454" w:type="dxa"/>
            <w:vMerge w:val="restart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94" w:type="dxa"/>
            <w:vMerge w:val="restart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19" w:type="dxa"/>
            <w:vMerge w:val="restart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Уровень показателя</w:t>
            </w:r>
          </w:p>
        </w:tc>
        <w:tc>
          <w:tcPr>
            <w:tcW w:w="1204" w:type="dxa"/>
            <w:vMerge w:val="restart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Единица измерения (по ОКЕИ)</w:t>
            </w:r>
          </w:p>
        </w:tc>
        <w:tc>
          <w:tcPr>
            <w:tcW w:w="6659" w:type="dxa"/>
            <w:gridSpan w:val="11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Плановые значения по кварталам/месяцам</w:t>
            </w:r>
          </w:p>
        </w:tc>
        <w:tc>
          <w:tcPr>
            <w:tcW w:w="724" w:type="dxa"/>
            <w:vMerge w:val="restart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На конец 2025 года</w:t>
            </w:r>
          </w:p>
        </w:tc>
      </w:tr>
      <w:tr w:rsidR="00612E5B" w:rsidTr="00E96DA2">
        <w:tc>
          <w:tcPr>
            <w:tcW w:w="454" w:type="dxa"/>
            <w:vMerge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1894" w:type="dxa"/>
            <w:vMerge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1219" w:type="dxa"/>
            <w:vMerge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1204" w:type="dxa"/>
            <w:vMerge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54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янв.</w:t>
            </w:r>
          </w:p>
        </w:tc>
        <w:tc>
          <w:tcPr>
            <w:tcW w:w="54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фев.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март</w:t>
            </w:r>
          </w:p>
        </w:tc>
        <w:tc>
          <w:tcPr>
            <w:tcW w:w="54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апр.</w:t>
            </w:r>
          </w:p>
        </w:tc>
        <w:tc>
          <w:tcPr>
            <w:tcW w:w="51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май</w:t>
            </w:r>
          </w:p>
        </w:tc>
        <w:tc>
          <w:tcPr>
            <w:tcW w:w="67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июнь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июль</w:t>
            </w:r>
          </w:p>
        </w:tc>
        <w:tc>
          <w:tcPr>
            <w:tcW w:w="49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авг.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сент.</w:t>
            </w:r>
          </w:p>
        </w:tc>
        <w:tc>
          <w:tcPr>
            <w:tcW w:w="51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окт.</w:t>
            </w:r>
          </w:p>
        </w:tc>
        <w:tc>
          <w:tcPr>
            <w:tcW w:w="82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ноябрь</w:t>
            </w:r>
          </w:p>
        </w:tc>
        <w:tc>
          <w:tcPr>
            <w:tcW w:w="724" w:type="dxa"/>
            <w:vMerge/>
          </w:tcPr>
          <w:p w:rsidR="00612E5B" w:rsidRDefault="00612E5B" w:rsidP="00E96DA2">
            <w:pPr>
              <w:pStyle w:val="ConsPlusNormal"/>
            </w:pPr>
          </w:p>
        </w:tc>
      </w:tr>
      <w:tr w:rsidR="00612E5B" w:rsidTr="00E96DA2">
        <w:tc>
          <w:tcPr>
            <w:tcW w:w="45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9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1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4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4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4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7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2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2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16</w:t>
            </w:r>
          </w:p>
        </w:tc>
      </w:tr>
      <w:tr w:rsidR="00612E5B" w:rsidTr="00E96DA2">
        <w:tc>
          <w:tcPr>
            <w:tcW w:w="45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700" w:type="dxa"/>
            <w:gridSpan w:val="15"/>
            <w:vAlign w:val="center"/>
          </w:tcPr>
          <w:p w:rsidR="00612E5B" w:rsidRDefault="00612E5B" w:rsidP="00E96DA2">
            <w:pPr>
              <w:pStyle w:val="ConsPlusNormal"/>
            </w:pPr>
            <w:r>
              <w:t>Обеспечение устойчивого промышленного роста, деловой и инвестиционной активности бизнеса</w:t>
            </w:r>
          </w:p>
        </w:tc>
      </w:tr>
      <w:tr w:rsidR="00612E5B" w:rsidTr="00E96DA2">
        <w:tc>
          <w:tcPr>
            <w:tcW w:w="45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89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Индекс промышленного производства</w:t>
            </w:r>
          </w:p>
        </w:tc>
        <w:tc>
          <w:tcPr>
            <w:tcW w:w="121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2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54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103,3</w:t>
            </w:r>
          </w:p>
        </w:tc>
      </w:tr>
      <w:tr w:rsidR="00612E5B" w:rsidTr="00E96DA2">
        <w:tc>
          <w:tcPr>
            <w:tcW w:w="45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189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Объем инвестиций в основной капитал (без бюджетных средств)</w:t>
            </w:r>
          </w:p>
        </w:tc>
        <w:tc>
          <w:tcPr>
            <w:tcW w:w="121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2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млрд. рублей</w:t>
            </w:r>
          </w:p>
        </w:tc>
        <w:tc>
          <w:tcPr>
            <w:tcW w:w="54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244,5</w:t>
            </w:r>
          </w:p>
        </w:tc>
      </w:tr>
      <w:tr w:rsidR="00612E5B" w:rsidTr="00E96DA2">
        <w:tc>
          <w:tcPr>
            <w:tcW w:w="45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700" w:type="dxa"/>
            <w:gridSpan w:val="15"/>
            <w:vAlign w:val="center"/>
          </w:tcPr>
          <w:p w:rsidR="00612E5B" w:rsidRDefault="00612E5B" w:rsidP="00E96DA2">
            <w:pPr>
              <w:pStyle w:val="ConsPlusNormal"/>
            </w:pPr>
            <w:r>
              <w:t>Развитие сферы малого и среднего предпринимательства в Мурманской области</w:t>
            </w:r>
          </w:p>
        </w:tc>
      </w:tr>
      <w:tr w:rsidR="00612E5B" w:rsidTr="00E96DA2">
        <w:tc>
          <w:tcPr>
            <w:tcW w:w="45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1894" w:type="dxa"/>
            <w:vAlign w:val="bottom"/>
          </w:tcPr>
          <w:p w:rsidR="00612E5B" w:rsidRDefault="00612E5B" w:rsidP="00E96DA2">
            <w:pPr>
              <w:pStyle w:val="ConsPlusNormal"/>
            </w:pPr>
            <w:r>
              <w:t xml:space="preserve">Доля субъектов </w:t>
            </w:r>
            <w:r>
              <w:lastRenderedPageBreak/>
              <w:t>МСП, превысивших предельные значения для определения категорий субъектов МСП (микро-, малые, средние)</w:t>
            </w:r>
          </w:p>
        </w:tc>
        <w:tc>
          <w:tcPr>
            <w:tcW w:w="121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ФП</w:t>
            </w:r>
          </w:p>
        </w:tc>
        <w:tc>
          <w:tcPr>
            <w:tcW w:w="12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54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0,55</w:t>
            </w:r>
          </w:p>
        </w:tc>
      </w:tr>
      <w:tr w:rsidR="00612E5B" w:rsidTr="00E96DA2">
        <w:tc>
          <w:tcPr>
            <w:tcW w:w="45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1700" w:type="dxa"/>
            <w:gridSpan w:val="15"/>
            <w:vAlign w:val="center"/>
          </w:tcPr>
          <w:p w:rsidR="00612E5B" w:rsidRDefault="00612E5B" w:rsidP="00E96DA2">
            <w:pPr>
              <w:pStyle w:val="ConsPlusNormal"/>
            </w:pPr>
            <w:r>
              <w:t>Создание благоприятных условий для осуществления международных и внешнеэкономических связей, межрегионального сотрудничества на территории Мурманской области</w:t>
            </w:r>
          </w:p>
        </w:tc>
      </w:tr>
      <w:tr w:rsidR="00612E5B" w:rsidTr="00E96DA2">
        <w:tc>
          <w:tcPr>
            <w:tcW w:w="45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189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Темп прироста внешнеторгового оборота Мурманской области</w:t>
            </w:r>
          </w:p>
        </w:tc>
        <w:tc>
          <w:tcPr>
            <w:tcW w:w="121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2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54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103</w:t>
            </w:r>
          </w:p>
        </w:tc>
      </w:tr>
      <w:tr w:rsidR="00612E5B" w:rsidTr="00E96DA2">
        <w:tc>
          <w:tcPr>
            <w:tcW w:w="45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700" w:type="dxa"/>
            <w:gridSpan w:val="15"/>
            <w:vAlign w:val="center"/>
          </w:tcPr>
          <w:p w:rsidR="00612E5B" w:rsidRDefault="00612E5B" w:rsidP="00E96DA2">
            <w:pPr>
              <w:pStyle w:val="ConsPlusNormal"/>
            </w:pPr>
            <w:r>
              <w:t>Повышение конкурентоспособности региональной индустрии туристско-рекреационных услуг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189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</w:pPr>
            <w:r>
              <w:t>Объем туристского потока в Мурманской области</w:t>
            </w:r>
          </w:p>
        </w:tc>
        <w:tc>
          <w:tcPr>
            <w:tcW w:w="1219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тыс. чел.</w:t>
            </w:r>
          </w:p>
        </w:tc>
        <w:tc>
          <w:tcPr>
            <w:tcW w:w="54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99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29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810,4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12154" w:type="dxa"/>
            <w:gridSpan w:val="16"/>
            <w:tcBorders>
              <w:top w:val="nil"/>
            </w:tcBorders>
          </w:tcPr>
          <w:p w:rsidR="00612E5B" w:rsidRDefault="00612E5B" w:rsidP="00E96DA2">
            <w:pPr>
              <w:pStyle w:val="ConsPlusNormal"/>
              <w:jc w:val="both"/>
            </w:pPr>
            <w:r>
              <w:t>подп. 4.1 в ред. Постановления Правительства Мурманской области от 21.05.2025</w:t>
            </w:r>
          </w:p>
          <w:p w:rsidR="00612E5B" w:rsidRDefault="00612E5B" w:rsidP="00E96DA2">
            <w:pPr>
              <w:pStyle w:val="ConsPlusNormal"/>
              <w:jc w:val="both"/>
            </w:pPr>
            <w:r>
              <w:t>N 357-ПП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189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</w:pPr>
            <w:r>
              <w:t xml:space="preserve">Количество туристических поездок по </w:t>
            </w:r>
            <w:r>
              <w:lastRenderedPageBreak/>
              <w:t>территории Российской Федерации</w:t>
            </w:r>
          </w:p>
        </w:tc>
        <w:tc>
          <w:tcPr>
            <w:tcW w:w="1219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ГП РФ, ГП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миллион штук</w:t>
            </w:r>
          </w:p>
        </w:tc>
        <w:tc>
          <w:tcPr>
            <w:tcW w:w="54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54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0,08</w:t>
            </w:r>
          </w:p>
        </w:tc>
        <w:tc>
          <w:tcPr>
            <w:tcW w:w="66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0,12</w:t>
            </w:r>
          </w:p>
        </w:tc>
        <w:tc>
          <w:tcPr>
            <w:tcW w:w="54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0,155</w:t>
            </w:r>
          </w:p>
        </w:tc>
        <w:tc>
          <w:tcPr>
            <w:tcW w:w="51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0,185</w:t>
            </w:r>
          </w:p>
        </w:tc>
        <w:tc>
          <w:tcPr>
            <w:tcW w:w="679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0,225</w:t>
            </w:r>
          </w:p>
        </w:tc>
        <w:tc>
          <w:tcPr>
            <w:tcW w:w="66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0,265</w:t>
            </w:r>
          </w:p>
        </w:tc>
        <w:tc>
          <w:tcPr>
            <w:tcW w:w="499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0,305</w:t>
            </w:r>
          </w:p>
        </w:tc>
        <w:tc>
          <w:tcPr>
            <w:tcW w:w="66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0,385</w:t>
            </w:r>
          </w:p>
        </w:tc>
        <w:tc>
          <w:tcPr>
            <w:tcW w:w="51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0,425</w:t>
            </w:r>
          </w:p>
        </w:tc>
        <w:tc>
          <w:tcPr>
            <w:tcW w:w="829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0,465</w:t>
            </w:r>
          </w:p>
        </w:tc>
        <w:tc>
          <w:tcPr>
            <w:tcW w:w="72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0,5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12154" w:type="dxa"/>
            <w:gridSpan w:val="16"/>
            <w:tcBorders>
              <w:top w:val="nil"/>
            </w:tcBorders>
          </w:tcPr>
          <w:p w:rsidR="00612E5B" w:rsidRDefault="00612E5B" w:rsidP="00E96DA2">
            <w:pPr>
              <w:pStyle w:val="ConsPlusNormal"/>
              <w:jc w:val="both"/>
            </w:pPr>
            <w:r>
              <w:lastRenderedPageBreak/>
              <w:t>п. 4.2 введен Постановлением Правительства Мурманской области от 28.02.2025</w:t>
            </w:r>
          </w:p>
          <w:p w:rsidR="00612E5B" w:rsidRDefault="00612E5B" w:rsidP="00E96DA2">
            <w:pPr>
              <w:pStyle w:val="ConsPlusNormal"/>
              <w:jc w:val="both"/>
            </w:pPr>
            <w:r>
              <w:t>N 140-ПП</w:t>
            </w:r>
          </w:p>
        </w:tc>
      </w:tr>
    </w:tbl>
    <w:p w:rsidR="00612E5B" w:rsidRDefault="00612E5B" w:rsidP="00612E5B">
      <w:pPr>
        <w:pStyle w:val="ConsPlusNormal"/>
        <w:jc w:val="both"/>
      </w:pPr>
    </w:p>
    <w:p w:rsidR="00612E5B" w:rsidRDefault="00612E5B" w:rsidP="00612E5B">
      <w:pPr>
        <w:pStyle w:val="ConsPlusTitle"/>
        <w:jc w:val="center"/>
        <w:outlineLvl w:val="2"/>
      </w:pPr>
      <w:r>
        <w:t>2.4. Структура государственной программы</w:t>
      </w:r>
    </w:p>
    <w:p w:rsidR="00612E5B" w:rsidRDefault="00612E5B" w:rsidP="00612E5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7"/>
        <w:gridCol w:w="4195"/>
        <w:gridCol w:w="3969"/>
        <w:gridCol w:w="2324"/>
      </w:tblGrid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Задачи структурного элемента</w:t>
            </w:r>
          </w:p>
        </w:tc>
        <w:tc>
          <w:tcPr>
            <w:tcW w:w="396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32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Связь с показателями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2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488" w:type="dxa"/>
            <w:gridSpan w:val="3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Региональный проект "Производительность труда"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(Панфилова Светлана Анатольевна, заместитель Губернатора Мурманской области - министр развития Арктики и экономики Мурманской области)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Ответственный за реализацию: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МИНИСТЕРСТВО РАЗВИТИЯ АРКТИКИ И ЭКОНОМИКИ МУРМАНСКОЙ ОБЛАСТИ</w:t>
            </w:r>
          </w:p>
        </w:tc>
        <w:tc>
          <w:tcPr>
            <w:tcW w:w="6293" w:type="dxa"/>
            <w:gridSpan w:val="2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Срок реализации: 01.01.2025 - 31.12.2030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Обеспечено повышение производительности труда на средних и крупных предприятиях базовых несырьевых отраслей экономики и в организациях социальной сферы, в том числе за счет реинжиниринга бизнес-процессов на основе бережливого производства</w:t>
            </w:r>
          </w:p>
        </w:tc>
        <w:tc>
          <w:tcPr>
            <w:tcW w:w="39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 xml:space="preserve">Реализованы проекты по повышению производительности труда по направлению "Бережливое производство" с помощью созданной региональной инфраструктуры обеспечения повышения производительности труда на предприятиях - участниках </w:t>
            </w:r>
            <w:r>
              <w:lastRenderedPageBreak/>
              <w:t>федерального проекта</w:t>
            </w:r>
          </w:p>
        </w:tc>
        <w:tc>
          <w:tcPr>
            <w:tcW w:w="232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1.1. Индекс промышленного производства.</w:t>
            </w:r>
          </w:p>
          <w:p w:rsidR="00612E5B" w:rsidRDefault="00612E5B" w:rsidP="00E96DA2">
            <w:pPr>
              <w:pStyle w:val="ConsPlusNormal"/>
            </w:pPr>
            <w:r>
              <w:t>1.2. Объем инвестиций в основной капитал (без бюджетных средств)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797" w:type="dxa"/>
            <w:tcBorders>
              <w:bottom w:val="nil"/>
            </w:tcBorders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0488" w:type="dxa"/>
            <w:gridSpan w:val="3"/>
            <w:tcBorders>
              <w:bottom w:val="nil"/>
            </w:tcBorders>
          </w:tcPr>
          <w:p w:rsidR="00612E5B" w:rsidRDefault="00612E5B" w:rsidP="00E96DA2">
            <w:pPr>
              <w:pStyle w:val="ConsPlusNormal"/>
              <w:jc w:val="center"/>
            </w:pPr>
            <w:r>
              <w:t>Региональный проект "Создание номерного фонда, инфраструктуры и новых точек притяжения (Мурманская область)"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(Кондаурова Александра Кирилловна, заместитель Губернатора Мурманской области)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11285" w:type="dxa"/>
            <w:gridSpan w:val="4"/>
            <w:tcBorders>
              <w:top w:val="nil"/>
            </w:tcBorders>
          </w:tcPr>
          <w:p w:rsidR="00612E5B" w:rsidRDefault="00612E5B" w:rsidP="00E96DA2">
            <w:pPr>
              <w:pStyle w:val="ConsPlusNormal"/>
              <w:jc w:val="both"/>
            </w:pPr>
            <w:r>
              <w:t>п. 2 в ред. Постановления Правительства Мурманской области от 17.09.2025 N 610-ПП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Ответственный за реализацию: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КОМИТЕТ ПО ТУРИЗМУ МУРМАНСКОЙ ОБЛАСТИ</w:t>
            </w:r>
          </w:p>
        </w:tc>
        <w:tc>
          <w:tcPr>
            <w:tcW w:w="6293" w:type="dxa"/>
            <w:gridSpan w:val="2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Срок реализации: 01.01.2025 - 31.12.2030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Реализация мероприятий, направленных на развитие туристской инфраструктуры и создание объектов инфраструктуры</w:t>
            </w:r>
          </w:p>
        </w:tc>
        <w:tc>
          <w:tcPr>
            <w:tcW w:w="39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1. Создана современная и качественная туристская инфраструктура.</w:t>
            </w:r>
          </w:p>
          <w:p w:rsidR="00612E5B" w:rsidRDefault="00612E5B" w:rsidP="00E96DA2">
            <w:pPr>
              <w:pStyle w:val="ConsPlusNormal"/>
            </w:pPr>
            <w:r>
              <w:t>2. Увеличено число новых туристических поездок в регион</w:t>
            </w:r>
          </w:p>
        </w:tc>
        <w:tc>
          <w:tcPr>
            <w:tcW w:w="232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4.1. Объем туристского потока в Мурманской области.</w:t>
            </w:r>
          </w:p>
          <w:p w:rsidR="00612E5B" w:rsidRDefault="00612E5B" w:rsidP="00E96DA2">
            <w:pPr>
              <w:pStyle w:val="ConsPlusNormal"/>
            </w:pPr>
            <w:r>
              <w:t>4.2. Количество туристических поездок по территории Российской Федерации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488" w:type="dxa"/>
            <w:gridSpan w:val="3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Региональный проект "Системные меры развития международной кооперации и экспорта"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(Панфилова Светлана Анатольевна, заместитель Губернатора Мурманской области - министр развития Арктики и экономики Мурманской области)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Ответственный за реализацию: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МИНИСТЕРСТВО РАЗВИТИЯ АРКТИКИ И ЭКОНОМИКИ МУРМАНСКОЙ ОБЛАСТИ</w:t>
            </w:r>
          </w:p>
        </w:tc>
        <w:tc>
          <w:tcPr>
            <w:tcW w:w="6293" w:type="dxa"/>
            <w:gridSpan w:val="2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Срок реализации: 01.01.2025 - 31.12.2030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 xml:space="preserve">Увеличение объема внешнеторговых </w:t>
            </w:r>
            <w:r>
              <w:lastRenderedPageBreak/>
              <w:t>сделок с использованием инструментов поддержки Группы РЭЦ к концу 2030 года</w:t>
            </w:r>
          </w:p>
        </w:tc>
        <w:tc>
          <w:tcPr>
            <w:tcW w:w="39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 xml:space="preserve">Создана и функционирует система </w:t>
            </w:r>
            <w:r>
              <w:lastRenderedPageBreak/>
              <w:t>инструментов развития ВЭД, преимущественно ориентированная на развитие отношений с дружественными странами</w:t>
            </w:r>
          </w:p>
        </w:tc>
        <w:tc>
          <w:tcPr>
            <w:tcW w:w="232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 xml:space="preserve">3.1. Темп прироста </w:t>
            </w:r>
            <w:r>
              <w:lastRenderedPageBreak/>
              <w:t>внешнеторгового оборота Мурманской области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0488" w:type="dxa"/>
            <w:gridSpan w:val="3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Региональный проект "Малое и среднее предпринимательство и поддержка индивидуальной предпринимательской инициативы (Мурманская область)"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(Панфилова Светлана Анатольевна, заместитель Губернатора Мурманской области - министр развития Арктики и экономики Мурманской области)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Ответственный за реализацию: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МИНИСТЕРСТВО РАЗВИТИЯ АРКТИКИ И ЭКОНОМИКИ МУРМАНСКОЙ ОБЛАСТИ</w:t>
            </w:r>
          </w:p>
        </w:tc>
        <w:tc>
          <w:tcPr>
            <w:tcW w:w="6293" w:type="dxa"/>
            <w:gridSpan w:val="2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Срок реализации: 01.01.2025 - 31.12.2030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Стимулирование роста субъектов МСП в приоритетных отраслях экономики и переход компаний в более высокую категорию субъектов МСП</w:t>
            </w:r>
          </w:p>
        </w:tc>
        <w:tc>
          <w:tcPr>
            <w:tcW w:w="39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1. Расширен доступ к финансовым ресурсам субъектов МСП в приоритетных отраслях.</w:t>
            </w:r>
          </w:p>
          <w:p w:rsidR="00612E5B" w:rsidRDefault="00612E5B" w:rsidP="00E96DA2">
            <w:pPr>
              <w:pStyle w:val="ConsPlusNormal"/>
            </w:pPr>
            <w:r>
              <w:t>2. Инфраструктурой поддержки МСП предоставлены услуги и меры поддержки субъектам МСП и гражданам, желающим вести бизнес</w:t>
            </w:r>
          </w:p>
        </w:tc>
        <w:tc>
          <w:tcPr>
            <w:tcW w:w="232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2.1. Доля субъектов МСП, превысивших предельные значения для определения категорий субъектов МСП (микро-, малые, средние)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488" w:type="dxa"/>
            <w:gridSpan w:val="3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Иной Региональный проект "Создание инженерной и туристской инфраструктуры в рамках концессионного соглашения при реализации инвестиционного проекта "Строительство туристического кластера в городе Мурманске"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(Истомина Алла Павловна, заместитель Губернатора Мурманской области - министр энергетики и жилищно-коммунального хозяйства Мурманской области)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Ответственный за реализацию: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МИНИСТЕРСТВО СТРОИТЕЛЬСТВА МУРМАНСКОЙ ОБЛАСТИ</w:t>
            </w:r>
          </w:p>
        </w:tc>
        <w:tc>
          <w:tcPr>
            <w:tcW w:w="6293" w:type="dxa"/>
            <w:gridSpan w:val="2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Срок реализации: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Этап I: 08.05.2024 - 31.12.2024.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Этап II: 01.01.2025 - 30.06.2027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Реализация мероприятий по строительству, технологическому присоединению и обеспечению функционирования объектов туристической инфраструктуры</w:t>
            </w:r>
          </w:p>
        </w:tc>
        <w:tc>
          <w:tcPr>
            <w:tcW w:w="39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1. Осуществлено технологическое подключение объекта туристической инфраструктуры к сетям электроснабжения, водоотведения и водоснабжения.</w:t>
            </w:r>
          </w:p>
          <w:p w:rsidR="00612E5B" w:rsidRDefault="00612E5B" w:rsidP="00E96DA2">
            <w:pPr>
              <w:pStyle w:val="ConsPlusNormal"/>
            </w:pPr>
            <w:r>
              <w:t>2. Построен объект туристской инфраструктуры - Акватермальный комплекс.</w:t>
            </w:r>
          </w:p>
          <w:p w:rsidR="00612E5B" w:rsidRDefault="00612E5B" w:rsidP="00E96DA2">
            <w:pPr>
              <w:pStyle w:val="ConsPlusNormal"/>
            </w:pPr>
            <w:r>
              <w:t>3. Обеспечено функционирование регионального центра здоровья и отдыха "Арктический акватермальный физкультурно-оздоровительный комплекс"</w:t>
            </w:r>
          </w:p>
        </w:tc>
        <w:tc>
          <w:tcPr>
            <w:tcW w:w="232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1.2. Объем инвестиций в основной капитал (без бюджетных средств).</w:t>
            </w:r>
          </w:p>
          <w:p w:rsidR="00612E5B" w:rsidRDefault="00612E5B" w:rsidP="00E96DA2">
            <w:pPr>
              <w:pStyle w:val="ConsPlusNormal"/>
            </w:pPr>
            <w:r>
              <w:t>4.1. Объем туристского потока в Мурманской области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488" w:type="dxa"/>
            <w:gridSpan w:val="3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Иной Региональный проект "Создание инженерной инфраструктуры для обеспечения жилой, социальной и иной инфраструктурой проектов по развитию порта Мурманск"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(Истомина Алла Павловна, заместитель Губернатора Мурманской области - министр энергетики и жилищно-коммунального хозяйства Мурманской области)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Ответственный за реализацию: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МИНИСТЕРСТВО ЭНЕРГЕТИКИ И ЖИЛИЩНО-КОММУНАЛЬНОГО ХОЗЯЙСТВА МУРМАНСКОЙ ОБЛАСТИ</w:t>
            </w:r>
          </w:p>
        </w:tc>
        <w:tc>
          <w:tcPr>
            <w:tcW w:w="6293" w:type="dxa"/>
            <w:gridSpan w:val="2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Срок реализации: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Этап I: 01.12.2024 - 31.12.2024.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Этап II: 01.01.2025 - 31.12.2025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Реализация мероприятий по технологическому присоединению объектов социальной инфраструктуры при реализации инвестиционных проектов по строительству угольного перегрузочного терминала "Лавна" и объектов "СМТК. ЗТЛУ"</w:t>
            </w:r>
          </w:p>
        </w:tc>
        <w:tc>
          <w:tcPr>
            <w:tcW w:w="39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 xml:space="preserve">Обеспечено технологическое присоединение к сетям электроснабжения и теплоснабжения объектов социальной инфраструктуры при реализации инвестиционных проектов по строительству угольного </w:t>
            </w:r>
            <w:r>
              <w:lastRenderedPageBreak/>
              <w:t>перегрузочного терминала "Лавна" и объектов "СМТК. ЗТЛУ"</w:t>
            </w:r>
          </w:p>
        </w:tc>
        <w:tc>
          <w:tcPr>
            <w:tcW w:w="232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1.2. Объем инвестиций в основной капитал (без бюджетных средств)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0488" w:type="dxa"/>
            <w:gridSpan w:val="3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Иной Региональный проект "Создание инженерной и транспортной инфраструктуры для обеспечения реализации инвестиционных проектов по строительству коллективных средств размещения в районе туристско-рекреационной зоны по ул. Ботанический сад в городе Кировске ("Поле Умецкого")"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(Истомина Алла Павловна, заместитель Губернатора Мурманской области - министр энергетики и жилищно-коммунального хозяйства Мурманской области)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Ответственный за реализацию: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МИНИСТЕРСТВО ЭНЕРГЕТИКИ И ЖИЛИЩНО-КОММУНАЛЬНОГО ХОЗЯЙСТВА МУРМАНСКОЙ ОБЛАСТИ</w:t>
            </w:r>
          </w:p>
        </w:tc>
        <w:tc>
          <w:tcPr>
            <w:tcW w:w="6293" w:type="dxa"/>
            <w:gridSpan w:val="2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Срок реализации: 01.01.2025 - 31.12.2026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Реализация мероприятий по строительству сетей инженерно-технического обеспечения и технологическому присоединению к ним в районе туристско-рекреационной зоны по ул. Ботанический сад в городе Кировске;</w:t>
            </w:r>
          </w:p>
          <w:p w:rsidR="00612E5B" w:rsidRDefault="00612E5B" w:rsidP="00E96DA2">
            <w:pPr>
              <w:pStyle w:val="ConsPlusNormal"/>
            </w:pPr>
            <w:r>
              <w:t>обеспечение транспортной доступности к объекту инженерной инфраструктуры</w:t>
            </w:r>
          </w:p>
        </w:tc>
        <w:tc>
          <w:tcPr>
            <w:tcW w:w="39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1. Обеспечено строительство сетей инженерно-технического обеспечения и технологическое присоединение к ним в районе туристско-рекреационной зоны по ул. Ботанический сад в городе Кировске.</w:t>
            </w:r>
          </w:p>
          <w:p w:rsidR="00612E5B" w:rsidRDefault="00612E5B" w:rsidP="00E96DA2">
            <w:pPr>
              <w:pStyle w:val="ConsPlusNormal"/>
            </w:pPr>
            <w:r>
              <w:t>2. Обеспечена транспортная доступность к объекту инженерной инфраструктуры</w:t>
            </w:r>
          </w:p>
        </w:tc>
        <w:tc>
          <w:tcPr>
            <w:tcW w:w="232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4.1. Объем туристского потока в Мурманской области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488" w:type="dxa"/>
            <w:gridSpan w:val="3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Комплекс процессных мероприятий "Создание условий для привлечения инвестиций, развития и модернизации промышленного комплекса, повышения конкурентоспособности производства (деятельности)"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Ответственный за реализацию: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 xml:space="preserve">МИНИСТЕРСТВО РАЗВИТИЯ </w:t>
            </w:r>
            <w:r>
              <w:lastRenderedPageBreak/>
              <w:t>АРКТИКИ И ЭКОНОМИКИ МУРМАНСКОЙ ОБЛАСТИ</w:t>
            </w:r>
          </w:p>
        </w:tc>
        <w:tc>
          <w:tcPr>
            <w:tcW w:w="6293" w:type="dxa"/>
            <w:gridSpan w:val="2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Срок реализации: 01.01.2025 - 31.12.2030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Формирование инвестиционных и производственных факторов роста</w:t>
            </w:r>
          </w:p>
        </w:tc>
        <w:tc>
          <w:tcPr>
            <w:tcW w:w="39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1. Сформирован устойчиво положительный имидж региона на территории России и за рубежом как региона с благоприятными условиями ведения бизнеса и вложения инвестиций.</w:t>
            </w:r>
          </w:p>
          <w:p w:rsidR="00612E5B" w:rsidRDefault="00612E5B" w:rsidP="00E96DA2">
            <w:pPr>
              <w:pStyle w:val="ConsPlusNormal"/>
            </w:pPr>
            <w:r>
              <w:t>2. Потенциально заинтересованные в сотрудничестве с регионом иностранные и российские инвесторы обладают информацией о социально-экономическом развитии региона, действующих налоговых льготах, преференциальных режимах осуществления предпринимательской деятельности, административных преференциях и механизме субсидирования.</w:t>
            </w:r>
          </w:p>
          <w:p w:rsidR="00612E5B" w:rsidRDefault="00612E5B" w:rsidP="00E96DA2">
            <w:pPr>
              <w:pStyle w:val="ConsPlusNormal"/>
            </w:pPr>
            <w:r>
              <w:t>3. Проведен ежегодный мониторинг состояния конкурентной среды на рынках товаров, работ, услуг Мурманской области.</w:t>
            </w:r>
          </w:p>
          <w:p w:rsidR="00612E5B" w:rsidRDefault="00612E5B" w:rsidP="00E96DA2">
            <w:pPr>
              <w:pStyle w:val="ConsPlusNormal"/>
            </w:pPr>
            <w:r>
              <w:t>4. Обеспечено проведение мероприятий и участие сотрудников органов местного самоуправления в выездных мероприятиях</w:t>
            </w:r>
          </w:p>
        </w:tc>
        <w:tc>
          <w:tcPr>
            <w:tcW w:w="232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1.1. Индекс промышленного производства.</w:t>
            </w:r>
          </w:p>
          <w:p w:rsidR="00612E5B" w:rsidRDefault="00612E5B" w:rsidP="00E96DA2">
            <w:pPr>
              <w:pStyle w:val="ConsPlusNormal"/>
            </w:pPr>
            <w:r>
              <w:t>1.2. Объем инвестиций в основной капитал (без бюджетных средств)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488" w:type="dxa"/>
            <w:gridSpan w:val="3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Комплекс процессных мероприятий "Комплексная поддержка субъектов малого и среднего предпринимательства и организаций инфраструктуры поддержки субъектов малого и среднего предпринимательства"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Ответственный за реализацию: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МИНИСТЕРСТВО РАЗВИТИЯ АРКТИКИ И ЭКОНОМИКИ МУРМАНСКОЙ ОБЛАСТИ</w:t>
            </w:r>
          </w:p>
        </w:tc>
        <w:tc>
          <w:tcPr>
            <w:tcW w:w="6293" w:type="dxa"/>
            <w:gridSpan w:val="2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Срок реализации: 01.01.2025 - 31.12.2030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Обеспечение доступа субъектов малого и среднего предпринимательства к финансовым, производственным и информационным ресурсам</w:t>
            </w:r>
          </w:p>
        </w:tc>
        <w:tc>
          <w:tcPr>
            <w:tcW w:w="39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1. Предоставлена поддержка субъектам малого и среднего предпринимательства, а также физическим лицам или индивидуальным предпринимателям, применяющим специальный налоговый режим "Налог на профессиональный доход", путем предоставления различных грантов и субсидий.</w:t>
            </w:r>
          </w:p>
          <w:p w:rsidR="00612E5B" w:rsidRDefault="00612E5B" w:rsidP="00E96DA2">
            <w:pPr>
              <w:pStyle w:val="ConsPlusNormal"/>
            </w:pPr>
            <w:r>
              <w:t>2. Обеспечено функционирование организаций инфраструктуры поддержки субъектов малого и среднего предпринимательства.</w:t>
            </w:r>
          </w:p>
          <w:p w:rsidR="00612E5B" w:rsidRDefault="00612E5B" w:rsidP="00E96DA2">
            <w:pPr>
              <w:pStyle w:val="ConsPlusNormal"/>
            </w:pPr>
            <w:r>
              <w:t>3. Обеспечена организация и проведение ярмарочных, выставочных мероприятий, конференций, направленных в том числе на поддержку субъектов малого и среднего предпринимательства</w:t>
            </w:r>
          </w:p>
        </w:tc>
        <w:tc>
          <w:tcPr>
            <w:tcW w:w="232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2.1. Доля субъектов МСП, превысивших предельные значения для определения категорий субъектов МСП (микро-, малые, средние)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488" w:type="dxa"/>
            <w:gridSpan w:val="3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Комплекс процессных мероприятий "Реализация Государственного плана подготовки управленческих кадров для организаций народного хозяйства Российской Федерации на территории Мурманской области"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Ответственный за реализацию: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МИНИСТЕРСТВО РАЗВИТИЯ АРКТИКИ И ЭКОНОМИКИ МУРМАНСКОЙ ОБЛАСТИ</w:t>
            </w:r>
          </w:p>
        </w:tc>
        <w:tc>
          <w:tcPr>
            <w:tcW w:w="6293" w:type="dxa"/>
            <w:gridSpan w:val="2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Срок реализации: 01.01.2025 - 31.12.2030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Обеспечение реализации Государственного плана подготовки управленческих кадров для организаций народного хозяйства Российской Федерации на территории Мурманской области</w:t>
            </w:r>
          </w:p>
        </w:tc>
        <w:tc>
          <w:tcPr>
            <w:tcW w:w="39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Подготовлены управленческие кадры для организаций народного хозяйства Российской Федерации на территории Мурманской области</w:t>
            </w:r>
          </w:p>
        </w:tc>
        <w:tc>
          <w:tcPr>
            <w:tcW w:w="232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2.1. Доля субъектов МСП, превысивших предельные значения для определения категорий субъектов МСП (микро-, малые, средние)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488" w:type="dxa"/>
            <w:gridSpan w:val="3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Комплекс процессных мероприятий "Обеспечение развития внешнеэкономических, международных и межрегиональных связей Мурманской области"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Ответственный за реализацию: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МИНИСТЕРСТВО РАЗВИТИЯ АРКТИКИ И ЭКОНОМИКИ МУРМАНСКОЙ ОБЛАСТИ</w:t>
            </w:r>
          </w:p>
        </w:tc>
        <w:tc>
          <w:tcPr>
            <w:tcW w:w="6293" w:type="dxa"/>
            <w:gridSpan w:val="2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Срок реализации: 01.01.2025 - 31.12.2030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Создание благоприятных условий для осуществления международных и внешнеэкономических связей, межрегионального сотрудничества на территории Мурманской области</w:t>
            </w:r>
          </w:p>
        </w:tc>
        <w:tc>
          <w:tcPr>
            <w:tcW w:w="39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1. Расширены сферы международного и межрегионального сотрудничества, установлены тесные международные связи со странами СНГ, ЕАЭС, ШОС, БРИКС и другими странами, проводящими конструктивную политику в отношении России.</w:t>
            </w:r>
          </w:p>
          <w:p w:rsidR="00612E5B" w:rsidRDefault="00612E5B" w:rsidP="00E96DA2">
            <w:pPr>
              <w:pStyle w:val="ConsPlusNormal"/>
            </w:pPr>
            <w:r>
              <w:t>2. В сфере межрегионального сотрудничества с субъектами Российской Федерации:</w:t>
            </w:r>
          </w:p>
          <w:p w:rsidR="00612E5B" w:rsidRDefault="00612E5B" w:rsidP="00E96DA2">
            <w:pPr>
              <w:pStyle w:val="ConsPlusNormal"/>
            </w:pPr>
            <w:r>
              <w:t xml:space="preserve">- диверсифицированы и сформированы новые </w:t>
            </w:r>
            <w:r>
              <w:lastRenderedPageBreak/>
              <w:t>кооперационные связи Мурманской области на внутрироссийском пространстве;</w:t>
            </w:r>
          </w:p>
          <w:p w:rsidR="00612E5B" w:rsidRDefault="00612E5B" w:rsidP="00E96DA2">
            <w:pPr>
              <w:pStyle w:val="ConsPlusNormal"/>
            </w:pPr>
            <w:r>
              <w:t>- расширено сотрудничество с субъектами Российской Федерации в сфере культуры, образования, здравоохранения, спорта и молодежной политики</w:t>
            </w:r>
          </w:p>
        </w:tc>
        <w:tc>
          <w:tcPr>
            <w:tcW w:w="232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3.1. Темп прироста внешнеторгового оборота Мурманской области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10488" w:type="dxa"/>
            <w:gridSpan w:val="3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Комплекс процессных мероприятий "Поддержка экспортной деятельности"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Ответственный за реализацию: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МИНИСТЕРСТВО РАЗВИТИЯ АРКТИКИ И ЭКОНОМИКИ МУРМАНСКОЙ ОБЛАСТИ</w:t>
            </w:r>
          </w:p>
        </w:tc>
        <w:tc>
          <w:tcPr>
            <w:tcW w:w="6293" w:type="dxa"/>
            <w:gridSpan w:val="2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Срок реализации: 01.01.2025 - 31.12.2030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Содействие выходу экспортно ориентированных субъектов малого и среднего предпринимательства на международные рынки</w:t>
            </w:r>
          </w:p>
        </w:tc>
        <w:tc>
          <w:tcPr>
            <w:tcW w:w="39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1. Увеличен ежегодный объем экспорта субъектов МСП, получивших поддержку центра поддержки экспорта, в том числе увеличен несырьевой неэнергетический экспорт.</w:t>
            </w:r>
          </w:p>
          <w:p w:rsidR="00612E5B" w:rsidRDefault="00612E5B" w:rsidP="00E96DA2">
            <w:pPr>
              <w:pStyle w:val="ConsPlusNormal"/>
            </w:pPr>
            <w:r>
              <w:t>2. Субъектами МСП осуществлен экспорт товаров (работ, услуг) при поддержке центра поддержки экспорта</w:t>
            </w:r>
          </w:p>
        </w:tc>
        <w:tc>
          <w:tcPr>
            <w:tcW w:w="2324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3.1. Темп прироста внешнеторгового оборота Мурманской области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488" w:type="dxa"/>
            <w:gridSpan w:val="3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Комплекс процессных мероприятий "Развитие туризма в Мурманской области"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Ответственный за реализацию: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КОМИТЕТ ПО ТУРИЗМУ МУРМАНСКОЙ ОБЛАСТИ</w:t>
            </w:r>
          </w:p>
        </w:tc>
        <w:tc>
          <w:tcPr>
            <w:tcW w:w="6293" w:type="dxa"/>
            <w:gridSpan w:val="2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Срок реализации: 01.01.2025 - 31.12.2030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6.1</w:t>
            </w: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Продвижение Мурманской области как привлекательного для туристов региона</w:t>
            </w:r>
          </w:p>
        </w:tc>
        <w:tc>
          <w:tcPr>
            <w:tcW w:w="39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Предоставлены субсидии автономной некоммерческой организации "Туристский информационный центр Мурманской области" на финансовое обеспечение затрат, связанных с реализацией мероприятий, направленных на развитие туризма в Мурманской области, а также на финансовое обеспечение текущих затрат организации</w:t>
            </w:r>
          </w:p>
        </w:tc>
        <w:tc>
          <w:tcPr>
            <w:tcW w:w="2324" w:type="dxa"/>
            <w:vMerge w:val="restart"/>
            <w:vAlign w:val="center"/>
          </w:tcPr>
          <w:p w:rsidR="00612E5B" w:rsidRDefault="00612E5B" w:rsidP="00E96DA2">
            <w:pPr>
              <w:pStyle w:val="ConsPlusNormal"/>
            </w:pPr>
            <w:r>
              <w:t>4.1. Объем туристского потока в Мурманской области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Создание и внедрение системы поддержки субъектов туриндустрии, направленной на развитие внутреннего и въездного туризма</w:t>
            </w:r>
          </w:p>
        </w:tc>
        <w:tc>
          <w:tcPr>
            <w:tcW w:w="39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Предоставлены субсидии субъектам туриндустрии в сфере внутреннего и въездного туризма на финансовое обеспечение затрат при реализации проектов, связанных с приобретением оборудования при реализации проектов в рамках тематического года</w:t>
            </w:r>
          </w:p>
        </w:tc>
        <w:tc>
          <w:tcPr>
            <w:tcW w:w="2324" w:type="dxa"/>
            <w:vMerge/>
          </w:tcPr>
          <w:p w:rsidR="00612E5B" w:rsidRDefault="00612E5B" w:rsidP="00E96DA2">
            <w:pPr>
              <w:pStyle w:val="ConsPlusNormal"/>
            </w:pP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488" w:type="dxa"/>
            <w:gridSpan w:val="3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Комплекс процессных мероприятий "Обеспечение реализации государственных функций в сфере туризма"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Ответственный за реализацию: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КОМИТЕТ ПО ТУРИЗМУ МУРМАНСКОЙ ОБЛАСТИ</w:t>
            </w:r>
          </w:p>
        </w:tc>
        <w:tc>
          <w:tcPr>
            <w:tcW w:w="6293" w:type="dxa"/>
            <w:gridSpan w:val="2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Срок реализации: 01.01.2025 - 31.12.2030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Обеспечение деятельности и выполнения функций Комитета по туризму Мурманской области</w:t>
            </w:r>
          </w:p>
        </w:tc>
        <w:tc>
          <w:tcPr>
            <w:tcW w:w="39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1. Обеспечена деятельность и выполнены функции Комитета по туризму Мурманской области.</w:t>
            </w:r>
          </w:p>
          <w:p w:rsidR="00612E5B" w:rsidRDefault="00612E5B" w:rsidP="00E96DA2">
            <w:pPr>
              <w:pStyle w:val="ConsPlusNormal"/>
            </w:pPr>
            <w:r>
              <w:t xml:space="preserve">2. Внедрена система навигации и </w:t>
            </w:r>
            <w:r>
              <w:lastRenderedPageBreak/>
              <w:t>ориентирующей информации для туристов на территории Мурманской области - 7 знаков навигации ежегодно</w:t>
            </w:r>
          </w:p>
        </w:tc>
        <w:tc>
          <w:tcPr>
            <w:tcW w:w="232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-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10488" w:type="dxa"/>
            <w:gridSpan w:val="3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Комплекс процессных мероприятий "Совершенствование механизмов управления региональным развитием"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Ответственный за реализацию: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МИНИСТЕРСТВО РАЗВИТИЯ АРКТИКИ И ЭКОНОМИКИ МУРМАНСКОЙ ОБЛАСТИ</w:t>
            </w:r>
          </w:p>
        </w:tc>
        <w:tc>
          <w:tcPr>
            <w:tcW w:w="6293" w:type="dxa"/>
            <w:gridSpan w:val="2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Срок реализации: 01.01.2025 - 31.12.2030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Предоставление субвенций, иных межбюджетных трансфертов органам местного самоуправления, а также субсидий некоммерческим организациям</w:t>
            </w:r>
          </w:p>
        </w:tc>
        <w:tc>
          <w:tcPr>
            <w:tcW w:w="39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1. Предоставлены гранты муниципальным образованиям Мурманской области, достигшим наилучших значений по комплексной оценке эффективности деятельности органов местного самоуправления на социально-экономические цели (на реализацию приоритетных проектов).</w:t>
            </w:r>
          </w:p>
          <w:p w:rsidR="00612E5B" w:rsidRDefault="00612E5B" w:rsidP="00E96DA2">
            <w:pPr>
              <w:pStyle w:val="ConsPlusNormal"/>
            </w:pPr>
            <w:r>
              <w:t>2. Предоставлена субвенция муниципальным образованиям Мурманской области со статусом городского округа, муниципального округа, муниципального района на исполнение отдельных государственных полномочий по сбору сведений для формирования и ведения торгового реестра.</w:t>
            </w:r>
          </w:p>
          <w:p w:rsidR="00612E5B" w:rsidRDefault="00612E5B" w:rsidP="00E96DA2">
            <w:pPr>
              <w:pStyle w:val="ConsPlusNormal"/>
            </w:pPr>
            <w:r>
              <w:t xml:space="preserve">3. Ресурсным центром СО НКО </w:t>
            </w:r>
            <w:r>
              <w:lastRenderedPageBreak/>
              <w:t>обеспечено консультационное сопровождение некоммерческих организаций по вопросам доступа к предоставлению услуг социальной сферы</w:t>
            </w:r>
          </w:p>
        </w:tc>
        <w:tc>
          <w:tcPr>
            <w:tcW w:w="232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-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10488" w:type="dxa"/>
            <w:gridSpan w:val="3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Комплекс процессных мероприятий "Реализация государственной политики в сфере экономического развития Мурманской области"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Ответственный за реализацию: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МИНИСТЕРСТВО РАЗВИТИЯ АРКТИКИ И ЭКОНОМИКИ МУРМАНСКОЙ ОБЛАСТИ</w:t>
            </w:r>
          </w:p>
        </w:tc>
        <w:tc>
          <w:tcPr>
            <w:tcW w:w="6293" w:type="dxa"/>
            <w:gridSpan w:val="2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Срок реализации: 01.01.2025 - 31.12.2030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Обеспечение деятельности и выполнения функций Министерства развития Арктики и экономики Мурманской области, а также подведомственных организаций</w:t>
            </w:r>
          </w:p>
        </w:tc>
        <w:tc>
          <w:tcPr>
            <w:tcW w:w="39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1. Обеспечена деятельность и выполнены функции Министерства развития Арктики и экономики Мурманской области и подведомственных организаций.</w:t>
            </w:r>
          </w:p>
          <w:p w:rsidR="00612E5B" w:rsidRDefault="00612E5B" w:rsidP="00E96DA2">
            <w:pPr>
              <w:pStyle w:val="ConsPlusNormal"/>
            </w:pPr>
            <w:r>
              <w:t>2. Исполнительные органы Мурманской области обеспечены статистической информацией</w:t>
            </w:r>
          </w:p>
        </w:tc>
        <w:tc>
          <w:tcPr>
            <w:tcW w:w="232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488" w:type="dxa"/>
            <w:gridSpan w:val="3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Комплекс процессных мероприятий "Обеспечение реализации государственных функций в сфере тарифного регулирования"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Ответственный за реализацию:</w:t>
            </w:r>
          </w:p>
          <w:p w:rsidR="00612E5B" w:rsidRDefault="00612E5B" w:rsidP="00E96DA2">
            <w:pPr>
              <w:pStyle w:val="ConsPlusNormal"/>
              <w:jc w:val="center"/>
            </w:pPr>
            <w:r>
              <w:t>КОМИТЕТ ПО ТАРИФНОМУ РЕГУЛИРОВАНИЮ МУРМАНСКОЙ ОБЛАСТИ</w:t>
            </w:r>
          </w:p>
        </w:tc>
        <w:tc>
          <w:tcPr>
            <w:tcW w:w="6293" w:type="dxa"/>
            <w:gridSpan w:val="2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Срок реализации: 01.01.2025 - 31.12.2030</w:t>
            </w:r>
          </w:p>
        </w:tc>
      </w:tr>
      <w:tr w:rsidR="00612E5B" w:rsidTr="00E96DA2">
        <w:tc>
          <w:tcPr>
            <w:tcW w:w="797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4195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 xml:space="preserve">Обеспечение деятельности и выполнения функций Комитета по </w:t>
            </w:r>
            <w:r>
              <w:lastRenderedPageBreak/>
              <w:t>тарифному регулированию Мурманской области</w:t>
            </w:r>
          </w:p>
        </w:tc>
        <w:tc>
          <w:tcPr>
            <w:tcW w:w="396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 xml:space="preserve">Обеспечена деятельность и выполнены функции Комитета по </w:t>
            </w:r>
            <w:r>
              <w:lastRenderedPageBreak/>
              <w:t>тарифному регулированию Мурманской области и реализованы функции в сфере тарифного регулирования на территории региона</w:t>
            </w:r>
          </w:p>
        </w:tc>
        <w:tc>
          <w:tcPr>
            <w:tcW w:w="232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-</w:t>
            </w:r>
          </w:p>
        </w:tc>
      </w:tr>
    </w:tbl>
    <w:p w:rsidR="00612E5B" w:rsidRDefault="00612E5B" w:rsidP="00612E5B">
      <w:pPr>
        <w:pStyle w:val="ConsPlusNormal"/>
        <w:sectPr w:rsidR="00612E5B">
          <w:headerReference w:type="default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612E5B" w:rsidRDefault="00612E5B" w:rsidP="00612E5B">
      <w:pPr>
        <w:pStyle w:val="ConsPlusNormal"/>
        <w:jc w:val="both"/>
      </w:pPr>
    </w:p>
    <w:p w:rsidR="00612E5B" w:rsidRDefault="00612E5B" w:rsidP="00612E5B">
      <w:pPr>
        <w:pStyle w:val="ConsPlusNormal"/>
        <w:jc w:val="both"/>
      </w:pPr>
      <w:r>
        <w:t>(таблица в ред. Постановления Правительства Мурманской области от 21.05.2025 N 357-ПП)</w:t>
      </w:r>
    </w:p>
    <w:p w:rsidR="00612E5B" w:rsidRDefault="00612E5B" w:rsidP="00612E5B">
      <w:pPr>
        <w:pStyle w:val="ConsPlusNormal"/>
        <w:jc w:val="both"/>
      </w:pPr>
    </w:p>
    <w:p w:rsidR="00612E5B" w:rsidRDefault="00612E5B" w:rsidP="00612E5B">
      <w:pPr>
        <w:pStyle w:val="ConsPlusTitle"/>
        <w:jc w:val="center"/>
        <w:outlineLvl w:val="2"/>
      </w:pPr>
      <w:r>
        <w:t>2.5. Финансовое обеспечение государственной программы</w:t>
      </w:r>
    </w:p>
    <w:p w:rsidR="00612E5B" w:rsidRDefault="00612E5B" w:rsidP="00612E5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89"/>
        <w:gridCol w:w="1304"/>
        <w:gridCol w:w="1191"/>
        <w:gridCol w:w="1191"/>
        <w:gridCol w:w="1191"/>
        <w:gridCol w:w="1171"/>
        <w:gridCol w:w="1191"/>
        <w:gridCol w:w="1304"/>
      </w:tblGrid>
      <w:tr w:rsidR="00612E5B" w:rsidTr="00E96DA2">
        <w:tc>
          <w:tcPr>
            <w:tcW w:w="4989" w:type="dxa"/>
            <w:vMerge w:val="restart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8543" w:type="dxa"/>
            <w:gridSpan w:val="7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Объем финансового обеспечения по годам, тыс. рублей</w:t>
            </w:r>
          </w:p>
        </w:tc>
      </w:tr>
      <w:tr w:rsidR="00612E5B" w:rsidTr="00E96DA2">
        <w:tc>
          <w:tcPr>
            <w:tcW w:w="4989" w:type="dxa"/>
            <w:vMerge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Всего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Государственная программа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3755282,0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713741,9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720700,5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630258,1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637969,1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638959,1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7096910,7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2455185,2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713665,4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720624,0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630181,6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637892,6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638882,6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5796431,4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86835,5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73153,5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73013,6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56,5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56,5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56,5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233172,1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251728,4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404446,9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 xml:space="preserve">Бюджет территориального государственного </w:t>
            </w:r>
            <w:r>
              <w:lastRenderedPageBreak/>
              <w:t>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251728,4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404446,9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1300096,8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76,5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76,5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76,5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76,5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76,5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1300479,3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4989" w:type="dxa"/>
            <w:tcBorders>
              <w:bottom w:val="nil"/>
            </w:tcBorders>
          </w:tcPr>
          <w:p w:rsidR="00612E5B" w:rsidRDefault="00612E5B" w:rsidP="00E96DA2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7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-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13532" w:type="dxa"/>
            <w:gridSpan w:val="8"/>
            <w:tcBorders>
              <w:top w:val="nil"/>
            </w:tcBorders>
          </w:tcPr>
          <w:p w:rsidR="00612E5B" w:rsidRDefault="00612E5B" w:rsidP="00E96DA2">
            <w:pPr>
              <w:pStyle w:val="ConsPlusNormal"/>
              <w:jc w:val="both"/>
            </w:pPr>
            <w:r>
              <w:t>позиция в ред. Постановления Правительства Мурманской области от 17.09.2025</w:t>
            </w:r>
          </w:p>
          <w:p w:rsidR="00612E5B" w:rsidRDefault="00612E5B" w:rsidP="00E96DA2">
            <w:pPr>
              <w:pStyle w:val="ConsPlusNormal"/>
              <w:jc w:val="both"/>
            </w:pPr>
            <w:r>
              <w:t>N 610-ПП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1. Министерство развития Арктики и экономики Мурманской области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542000,4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494389,4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494997,5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484018,9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484018,9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484018,9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2983444,0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541919,4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494312,9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494921,0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483942,4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483942,4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483942,4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2982980,5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8965,7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8979,3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8839,4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56,5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56,5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56,5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26953,9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30547,8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183266,3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 xml:space="preserve">межбюджетные трансферты бюджету территориального государственного </w:t>
            </w:r>
            <w:r>
              <w:lastRenderedPageBreak/>
              <w:t>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30547,8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183266,3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4989" w:type="dxa"/>
            <w:tcBorders>
              <w:bottom w:val="nil"/>
            </w:tcBorders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76,5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76,5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76,5</w:t>
            </w:r>
          </w:p>
        </w:tc>
        <w:tc>
          <w:tcPr>
            <w:tcW w:w="117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76,5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76,5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463,5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13532" w:type="dxa"/>
            <w:gridSpan w:val="8"/>
            <w:tcBorders>
              <w:top w:val="nil"/>
            </w:tcBorders>
          </w:tcPr>
          <w:p w:rsidR="00612E5B" w:rsidRDefault="00612E5B" w:rsidP="00E96DA2">
            <w:pPr>
              <w:pStyle w:val="ConsPlusNormal"/>
              <w:jc w:val="both"/>
            </w:pPr>
            <w:r>
              <w:t>позиция в ред. Постановления Правительства Мурманской области от 17.09.2025</w:t>
            </w:r>
          </w:p>
          <w:p w:rsidR="00612E5B" w:rsidRDefault="00612E5B" w:rsidP="00E96DA2">
            <w:pPr>
              <w:pStyle w:val="ConsPlusNormal"/>
              <w:jc w:val="both"/>
            </w:pPr>
            <w:r>
              <w:t>N 610-ПП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2. Министерство строительства Мурманской области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1300015,8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1300015,8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 xml:space="preserve">межбюджетные трансферты бюджету </w:t>
            </w:r>
            <w:r>
              <w:lastRenderedPageBreak/>
              <w:t>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1300015,8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1300015,8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3. Министерство энергетики и жилищно-коммунального хозяйства Мурманской области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1638687,9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1638687,9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1638687,9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1638687,9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168083,9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168083,9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 xml:space="preserve">межбюджетные трансферты бюджету территориального государственного </w:t>
            </w:r>
            <w:r>
              <w:lastRenderedPageBreak/>
              <w:t>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168083,9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168083,9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4. Министерство транспорта и дорожного хозяйства Мурманской области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53096,7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53096,7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53096,7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53096,7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53096,7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53096,7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 xml:space="preserve">межбюджетные трансферты бюджету территориального государственного внебюджетного фонда (бюджету </w:t>
            </w:r>
            <w:r>
              <w:lastRenderedPageBreak/>
              <w:t>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53096,7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53096,7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5. Комитет по конкурентной политике Мурманской области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1836,0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1836,0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1836,0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1836,0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1836,0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1836,0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11016,0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1836,0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1836,0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1836,0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1836,0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1836,0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1836,0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11016,0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6. Комитет по туризму Мурманской области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152101,6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151200,6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157551,2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78087,4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85798,4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86788,4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711527,6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152101,6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151200,6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157551,2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78087,4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85798,4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86788,4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711527,6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77869,8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64174,2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64174,2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206218,2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 xml:space="preserve">Бюджет территориального государственного внебюджетного фонда (бюджет </w:t>
            </w:r>
            <w:r>
              <w:lastRenderedPageBreak/>
              <w:t>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4989" w:type="dxa"/>
            <w:tcBorders>
              <w:bottom w:val="nil"/>
            </w:tcBorders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13532" w:type="dxa"/>
            <w:gridSpan w:val="8"/>
            <w:tcBorders>
              <w:top w:val="nil"/>
            </w:tcBorders>
          </w:tcPr>
          <w:p w:rsidR="00612E5B" w:rsidRDefault="00612E5B" w:rsidP="00E96DA2">
            <w:pPr>
              <w:pStyle w:val="ConsPlusNormal"/>
              <w:jc w:val="both"/>
            </w:pPr>
            <w:r>
              <w:t>позиция в ред. Постановления Правительства Мурманской области от 17.09.2025</w:t>
            </w:r>
          </w:p>
          <w:p w:rsidR="00612E5B" w:rsidRDefault="00612E5B" w:rsidP="00E96DA2">
            <w:pPr>
              <w:pStyle w:val="ConsPlusNormal"/>
              <w:jc w:val="both"/>
            </w:pPr>
            <w:r>
              <w:t>N 610-ПП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7. Комитет по тарифному регулированию Мурманской области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67543,6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66315,8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66315,8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66315,8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66315,8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66315,8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399122,6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67543,6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66315,8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66315,8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66315,8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66315,8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66315,8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399122,6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 xml:space="preserve">Бюджет территориального государственного </w:t>
            </w:r>
            <w:r>
              <w:lastRenderedPageBreak/>
              <w:t>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1. Региональный проект "Производительность труда"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17149,5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10370,6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10978,6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38498,7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17149,5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10370,6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10978,6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38498,7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8897,7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8918,7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8782,9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26599,3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lastRenderedPageBreak/>
              <w:t>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4989" w:type="dxa"/>
            <w:tcBorders>
              <w:bottom w:val="nil"/>
            </w:tcBorders>
          </w:tcPr>
          <w:p w:rsidR="00612E5B" w:rsidRDefault="00612E5B" w:rsidP="00E96DA2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13532" w:type="dxa"/>
            <w:gridSpan w:val="8"/>
            <w:tcBorders>
              <w:top w:val="nil"/>
            </w:tcBorders>
          </w:tcPr>
          <w:p w:rsidR="00612E5B" w:rsidRDefault="00612E5B" w:rsidP="00E96DA2">
            <w:pPr>
              <w:pStyle w:val="ConsPlusNormal"/>
              <w:jc w:val="both"/>
            </w:pPr>
            <w:r>
              <w:t>позиция в ред. Постановления Правительства Мурманской области от 23.07.2025</w:t>
            </w:r>
          </w:p>
          <w:p w:rsidR="00612E5B" w:rsidRDefault="00612E5B" w:rsidP="00E96DA2">
            <w:pPr>
              <w:pStyle w:val="ConsPlusNormal"/>
              <w:jc w:val="both"/>
            </w:pPr>
            <w:r>
              <w:t>N 487-ПП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2. Региональный проект "Создание номерного фонда, инфраструктуры и новых точек притяжения Мурманской области"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84641,1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74621,2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80217,8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239480,1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84641,1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74621,2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80217,8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239480,1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77869,8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64174,2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64174,2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206218,2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 xml:space="preserve">межбюджетные трансферты бюджету территориального государственного внебюджетного фонда (бюджету </w:t>
            </w:r>
            <w:r>
              <w:lastRenderedPageBreak/>
              <w:t>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4989" w:type="dxa"/>
            <w:tcBorders>
              <w:bottom w:val="nil"/>
            </w:tcBorders>
          </w:tcPr>
          <w:p w:rsidR="00612E5B" w:rsidRDefault="00612E5B" w:rsidP="00E96DA2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13532" w:type="dxa"/>
            <w:gridSpan w:val="8"/>
            <w:tcBorders>
              <w:top w:val="nil"/>
            </w:tcBorders>
          </w:tcPr>
          <w:p w:rsidR="00612E5B" w:rsidRDefault="00612E5B" w:rsidP="00E96DA2">
            <w:pPr>
              <w:pStyle w:val="ConsPlusNormal"/>
              <w:jc w:val="both"/>
            </w:pPr>
            <w:r>
              <w:t>позиция в ред. Постановления Правительства Мурманской области от 17.09.2025</w:t>
            </w:r>
          </w:p>
          <w:p w:rsidR="00612E5B" w:rsidRDefault="00612E5B" w:rsidP="00E96DA2">
            <w:pPr>
              <w:pStyle w:val="ConsPlusNormal"/>
              <w:jc w:val="both"/>
            </w:pPr>
            <w:r>
              <w:t>N 610-ПП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3. Региональный проект "Системные меры развития международной кооперации и экспорта"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 xml:space="preserve">межбюджетные трансферты местным </w:t>
            </w:r>
            <w:r>
              <w:lastRenderedPageBreak/>
              <w:t>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4. Региональный проект "Малое и среднее предпринимательство и поддержка индивидуальной предпринимательской инициативы (Мурманская область)"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 xml:space="preserve">в том числе межбюджетные трансферты из </w:t>
            </w:r>
            <w:r>
              <w:lastRenderedPageBreak/>
              <w:t>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Перераспределенный резерв (бюджет субъекта Российской Федерации)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1. Иной Региональный проект "Создание инженерной и туристской инфраструктуры в рамках концессионного соглашения при реализации инвестиционного проекта "Строительство туристического кластера в городе Мурманске"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1300015,8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18680,0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19434,0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20188,0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27899,0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28889,0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1415105,8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18680,0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19434,0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20188,0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27899,0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28889,0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115090,0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1300015,8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1300015,8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2. Иной Региональный проект "Создание инженерной инфраструктуры для обеспечения жилой, социальной и иной инфраструктурой проектов по развитию порта Мурманск"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1262154,0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1262154,0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1262154,0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1262154,0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 xml:space="preserve">3. Иной Региональный проект "Создание инженерной и транспортной инфраструктуры </w:t>
            </w:r>
            <w:r>
              <w:lastRenderedPageBreak/>
              <w:t>для обеспечения реализации инвестиционных проектов по строительству коллективных средств размещения в районе туристско-рекреационной зоны по ул. Ботанический сад в городе Кировске ("Поле Умецкого")"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429630,6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429630,6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429630,6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429630,6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221180,6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221180,6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221180,6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221180,6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1. Комплекс процессных мероприятий "Создание условий для привлечения инвестиций, развития и модернизации промышленного комплекса, повышения конкурентоспособности производства (деятельности)"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96803,1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126256,1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126256,1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126256,1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126256,1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126256,1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728083,6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96803,1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126256,1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126256,1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126256,1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126256,1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126256,1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728083,6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lastRenderedPageBreak/>
              <w:t>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4989" w:type="dxa"/>
            <w:tcBorders>
              <w:bottom w:val="nil"/>
            </w:tcBorders>
          </w:tcPr>
          <w:p w:rsidR="00612E5B" w:rsidRDefault="00612E5B" w:rsidP="00E96DA2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13532" w:type="dxa"/>
            <w:gridSpan w:val="8"/>
            <w:tcBorders>
              <w:top w:val="nil"/>
            </w:tcBorders>
          </w:tcPr>
          <w:p w:rsidR="00612E5B" w:rsidRDefault="00612E5B" w:rsidP="00E96DA2">
            <w:pPr>
              <w:pStyle w:val="ConsPlusNormal"/>
              <w:jc w:val="both"/>
            </w:pPr>
            <w:r>
              <w:t>позиция в ред. Постановления Правительства Мурманской области от 05.08.2025</w:t>
            </w:r>
          </w:p>
          <w:p w:rsidR="00612E5B" w:rsidRDefault="00612E5B" w:rsidP="00E96DA2">
            <w:pPr>
              <w:pStyle w:val="ConsPlusNormal"/>
              <w:jc w:val="both"/>
            </w:pPr>
            <w:r>
              <w:t>N 525-ПП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2. Комплекс процессных мероприятий "Комплексная поддержка субъектов малого и среднего предпринимательства и организаций инфраструктуры поддержки субъектов малого и среднего предпринимательства"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141310,5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89221,3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89221,3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89221,3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89221,3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89221,3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587417,0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141310,5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89221,3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89221,3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89221,3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89221,3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89221,3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587417,0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 xml:space="preserve">межбюджетные трансферты бюджету </w:t>
            </w:r>
            <w:r>
              <w:lastRenderedPageBreak/>
              <w:t>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4989" w:type="dxa"/>
            <w:tcBorders>
              <w:bottom w:val="nil"/>
            </w:tcBorders>
          </w:tcPr>
          <w:p w:rsidR="00612E5B" w:rsidRDefault="00612E5B" w:rsidP="00E96DA2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13532" w:type="dxa"/>
            <w:gridSpan w:val="8"/>
            <w:tcBorders>
              <w:top w:val="nil"/>
            </w:tcBorders>
          </w:tcPr>
          <w:p w:rsidR="00612E5B" w:rsidRDefault="00612E5B" w:rsidP="00E96DA2">
            <w:pPr>
              <w:pStyle w:val="ConsPlusNormal"/>
              <w:jc w:val="both"/>
            </w:pPr>
            <w:r>
              <w:t>позиция в ред. Постановления Правительства Мурманской области от 05.08.2025</w:t>
            </w:r>
          </w:p>
          <w:p w:rsidR="00612E5B" w:rsidRDefault="00612E5B" w:rsidP="00E96DA2">
            <w:pPr>
              <w:pStyle w:val="ConsPlusNormal"/>
              <w:jc w:val="both"/>
            </w:pPr>
            <w:r>
              <w:t>N 525-ПП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3. Комплекс процессных мероприятий "Реализация Государственного плана подготовки управленческих кадров для организаций народного хозяйства Российской Федерации на территории Мурманской области"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238,3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225,0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225,0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225,0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225,0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225,0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1363,3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157,3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148,5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148,5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148,5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148,5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148,5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899,8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68,0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60,6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56,5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56,5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56,5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56,5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354,6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76,5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76,5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76,5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76,5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76,5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463,5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4. Комплекс процессных мероприятий "Обеспечение развития внешнеэкономических, международных и межрегиональных связей Мурманской области"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1900,7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1900,7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1900,7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1900,7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1900,7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1900,7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11404,2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1900,7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1900,7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1900,7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1900,7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1900,7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1900,7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11404,2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5. Комплекс процессных мероприятий "Поддержка экспортной деятельности"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15727,6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15727,6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15727,6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15727,6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15727,6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15727,6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94365,6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 xml:space="preserve">Бюджет субъекта Российской Федерации </w:t>
            </w:r>
            <w:r>
              <w:lastRenderedPageBreak/>
              <w:t>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15727,6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15727,6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15727,6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15727,6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15727,6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15727,6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94365,6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6. Комплекс процессных мероприятий "Развитие туризма в Мурманской области"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28863,0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20053,9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20053,9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20053,9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20053,9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20053,9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129132,5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lastRenderedPageBreak/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28863,0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20053,9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20053,9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20053,9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20053,9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20053,9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129132,4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4989" w:type="dxa"/>
            <w:tcBorders>
              <w:bottom w:val="nil"/>
            </w:tcBorders>
          </w:tcPr>
          <w:p w:rsidR="00612E5B" w:rsidRDefault="00612E5B" w:rsidP="00E96DA2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13532" w:type="dxa"/>
            <w:gridSpan w:val="8"/>
            <w:tcBorders>
              <w:top w:val="nil"/>
            </w:tcBorders>
          </w:tcPr>
          <w:p w:rsidR="00612E5B" w:rsidRDefault="00612E5B" w:rsidP="00E96DA2">
            <w:pPr>
              <w:pStyle w:val="ConsPlusNormal"/>
              <w:jc w:val="both"/>
            </w:pPr>
            <w:r>
              <w:t>позиция в ред. Постановления Правительства Мурманской области от 17.09.2025</w:t>
            </w:r>
          </w:p>
          <w:p w:rsidR="00612E5B" w:rsidRDefault="00612E5B" w:rsidP="00E96DA2">
            <w:pPr>
              <w:pStyle w:val="ConsPlusNormal"/>
              <w:jc w:val="both"/>
            </w:pPr>
            <w:r>
              <w:t>N 610-ПП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7. Комплекс процессных мероприятий "Обеспечение реализации государственных функций в сфере туризма"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38597,5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37845,5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37845,5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37845,5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37845,5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37845,5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227825,0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38597,5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37845,5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37845,5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37845,5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37845,5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37845,5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227825,0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 xml:space="preserve">Нераспределенный резерв (бюджет субъекта </w:t>
            </w:r>
            <w:r>
              <w:lastRenderedPageBreak/>
              <w:t>Российской Федерации)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8. Комплекс процессных мероприятий "Совершенствование механизмов управления региональным развитием"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32647,8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32643,7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32643,7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32643,7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32643,7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32643,7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195866,3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32647,8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32643,7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32643,7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32643,7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32643,7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32643,7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195866,3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30547,8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183266,3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30547,8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30543,7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183266,3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Нераспределенный резерв (бюджет субъекта Российской Федерации)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9. Комплекс процессных мероприятий "Реализация государственной политики в сфере экономического развития Мурманской области"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238059,0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219880,6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219880,6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219880,6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219880,6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219880,6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1337462,0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238059,0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219880,6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219880,6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219880,6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219880,6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219880,6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1337462,0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</w:tcPr>
          <w:p w:rsidR="00612E5B" w:rsidRDefault="00612E5B" w:rsidP="00E96DA2">
            <w:pPr>
              <w:pStyle w:val="ConsPlusNormal"/>
            </w:pPr>
            <w:r>
              <w:lastRenderedPageBreak/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4989" w:type="dxa"/>
            <w:tcBorders>
              <w:bottom w:val="nil"/>
            </w:tcBorders>
          </w:tcPr>
          <w:p w:rsidR="00612E5B" w:rsidRDefault="00612E5B" w:rsidP="00E96DA2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blPrEx>
          <w:tblBorders>
            <w:insideH w:val="nil"/>
          </w:tblBorders>
        </w:tblPrEx>
        <w:tc>
          <w:tcPr>
            <w:tcW w:w="13532" w:type="dxa"/>
            <w:gridSpan w:val="8"/>
            <w:tcBorders>
              <w:top w:val="nil"/>
            </w:tcBorders>
          </w:tcPr>
          <w:p w:rsidR="00612E5B" w:rsidRDefault="00612E5B" w:rsidP="00E96DA2">
            <w:pPr>
              <w:pStyle w:val="ConsPlusNormal"/>
              <w:jc w:val="both"/>
            </w:pPr>
            <w:r>
              <w:t>позиция в ред. Постановления Правительства Мурманской области от 17.09.2025</w:t>
            </w:r>
          </w:p>
          <w:p w:rsidR="00612E5B" w:rsidRDefault="00612E5B" w:rsidP="00E96DA2">
            <w:pPr>
              <w:pStyle w:val="ConsPlusNormal"/>
              <w:jc w:val="both"/>
            </w:pPr>
            <w:r>
              <w:t>N 610-ПП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10. Комплекс процессных мероприятий "Обеспечение реализации государственных функций в сфере тарифного регулирования" (всего), в том числе: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67543,6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66315,8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66315,8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66315,8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66315,8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66315,8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399122,6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67543,6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66315,8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66315,8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66315,8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66315,8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66315,8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399122,6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местным бюджетам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 xml:space="preserve">Бюджет территориального государственного внебюджетного фонда (бюджет </w:t>
            </w:r>
            <w:r>
              <w:lastRenderedPageBreak/>
              <w:t>территориального фонда обязательного медицинского страхования)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  <w:tr w:rsidR="00612E5B" w:rsidTr="00E96DA2">
        <w:tc>
          <w:tcPr>
            <w:tcW w:w="4989" w:type="dxa"/>
            <w:vAlign w:val="center"/>
          </w:tcPr>
          <w:p w:rsidR="00612E5B" w:rsidRDefault="00612E5B" w:rsidP="00E96DA2">
            <w:pPr>
              <w:pStyle w:val="ConsPlusNormal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7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</w:tr>
    </w:tbl>
    <w:p w:rsidR="00612E5B" w:rsidRDefault="00612E5B" w:rsidP="00612E5B">
      <w:pPr>
        <w:pStyle w:val="ConsPlusNormal"/>
        <w:sectPr w:rsidR="00612E5B">
          <w:headerReference w:type="default" r:id="rId17"/>
          <w:footerReference w:type="default" r:id="rId18"/>
          <w:headerReference w:type="first" r:id="rId19"/>
          <w:footerReference w:type="first" r:id="rId20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612E5B" w:rsidRDefault="00612E5B" w:rsidP="00612E5B">
      <w:pPr>
        <w:pStyle w:val="ConsPlusNormal"/>
        <w:jc w:val="both"/>
      </w:pPr>
    </w:p>
    <w:p w:rsidR="00612E5B" w:rsidRDefault="00612E5B" w:rsidP="00612E5B">
      <w:pPr>
        <w:pStyle w:val="ConsPlusNormal"/>
        <w:jc w:val="both"/>
      </w:pPr>
      <w:r>
        <w:t>(таблица в ред. Постановления Правительства Мурманской области от 21.05.2025 N 357-ПП)</w:t>
      </w:r>
    </w:p>
    <w:p w:rsidR="00612E5B" w:rsidRDefault="00612E5B" w:rsidP="00612E5B">
      <w:pPr>
        <w:pStyle w:val="ConsPlusNormal"/>
        <w:jc w:val="both"/>
      </w:pPr>
    </w:p>
    <w:p w:rsidR="00612E5B" w:rsidRDefault="00612E5B" w:rsidP="00612E5B">
      <w:pPr>
        <w:pStyle w:val="ConsPlusTitle"/>
        <w:jc w:val="center"/>
        <w:outlineLvl w:val="3"/>
      </w:pPr>
      <w:r>
        <w:t>2.5.1. Финансовое обеспечение государственной программы</w:t>
      </w:r>
    </w:p>
    <w:p w:rsidR="00612E5B" w:rsidRDefault="00612E5B" w:rsidP="00612E5B">
      <w:pPr>
        <w:pStyle w:val="ConsPlusTitle"/>
        <w:jc w:val="center"/>
      </w:pPr>
      <w:r>
        <w:t>за счет бюджетных ассигнований по источникам финансирования</w:t>
      </w:r>
    </w:p>
    <w:p w:rsidR="00612E5B" w:rsidRDefault="00612E5B" w:rsidP="00612E5B">
      <w:pPr>
        <w:pStyle w:val="ConsPlusTitle"/>
        <w:jc w:val="center"/>
      </w:pPr>
      <w:r>
        <w:t>дефицита бюджета субъекта Российской Федерации</w:t>
      </w:r>
    </w:p>
    <w:p w:rsidR="00612E5B" w:rsidRDefault="00612E5B" w:rsidP="00612E5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58"/>
        <w:gridCol w:w="1264"/>
        <w:gridCol w:w="604"/>
        <w:gridCol w:w="604"/>
        <w:gridCol w:w="604"/>
        <w:gridCol w:w="604"/>
        <w:gridCol w:w="604"/>
        <w:gridCol w:w="1264"/>
      </w:tblGrid>
      <w:tr w:rsidR="00612E5B" w:rsidTr="00E96DA2">
        <w:tc>
          <w:tcPr>
            <w:tcW w:w="3458" w:type="dxa"/>
            <w:vMerge w:val="restart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Наименование структурного элемента</w:t>
            </w:r>
          </w:p>
        </w:tc>
        <w:tc>
          <w:tcPr>
            <w:tcW w:w="5548" w:type="dxa"/>
            <w:gridSpan w:val="7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Объем финансового обеспечения по годам реализации, тыс. рублей</w:t>
            </w:r>
          </w:p>
        </w:tc>
      </w:tr>
      <w:tr w:rsidR="00612E5B" w:rsidTr="00E96DA2">
        <w:tc>
          <w:tcPr>
            <w:tcW w:w="3458" w:type="dxa"/>
            <w:vMerge/>
          </w:tcPr>
          <w:p w:rsidR="00612E5B" w:rsidRDefault="00612E5B" w:rsidP="00E96DA2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2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Всего</w:t>
            </w:r>
          </w:p>
        </w:tc>
      </w:tr>
      <w:tr w:rsidR="00612E5B" w:rsidTr="00E96DA2">
        <w:tc>
          <w:tcPr>
            <w:tcW w:w="3458" w:type="dxa"/>
          </w:tcPr>
          <w:p w:rsidR="00612E5B" w:rsidRDefault="00612E5B" w:rsidP="00E96D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612E5B" w:rsidRDefault="00612E5B" w:rsidP="00E96DA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04" w:type="dxa"/>
          </w:tcPr>
          <w:p w:rsidR="00612E5B" w:rsidRDefault="00612E5B" w:rsidP="00E96DA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612E5B" w:rsidRDefault="00612E5B" w:rsidP="00E96DA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612E5B" w:rsidRDefault="00612E5B" w:rsidP="00E96DA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612E5B" w:rsidRDefault="00612E5B" w:rsidP="00E96DA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612E5B" w:rsidRDefault="00612E5B" w:rsidP="00E96DA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64" w:type="dxa"/>
          </w:tcPr>
          <w:p w:rsidR="00612E5B" w:rsidRDefault="00612E5B" w:rsidP="00E96DA2">
            <w:pPr>
              <w:pStyle w:val="ConsPlusNormal"/>
              <w:jc w:val="center"/>
            </w:pPr>
            <w:r>
              <w:t>8</w:t>
            </w:r>
          </w:p>
        </w:tc>
      </w:tr>
      <w:tr w:rsidR="00612E5B" w:rsidTr="00E96DA2">
        <w:tc>
          <w:tcPr>
            <w:tcW w:w="3458" w:type="dxa"/>
            <w:vAlign w:val="bottom"/>
          </w:tcPr>
          <w:p w:rsidR="00612E5B" w:rsidRDefault="00612E5B" w:rsidP="00E96DA2">
            <w:pPr>
              <w:pStyle w:val="ConsPlusNormal"/>
            </w:pPr>
            <w:r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2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1691784,6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1691784,6</w:t>
            </w:r>
          </w:p>
        </w:tc>
        <w:bookmarkStart w:id="0" w:name="_GoBack"/>
        <w:bookmarkEnd w:id="0"/>
      </w:tr>
      <w:tr w:rsidR="00612E5B" w:rsidTr="00E96DA2">
        <w:tc>
          <w:tcPr>
            <w:tcW w:w="3458" w:type="dxa"/>
            <w:vAlign w:val="bottom"/>
          </w:tcPr>
          <w:p w:rsidR="00612E5B" w:rsidRDefault="00612E5B" w:rsidP="00E96DA2">
            <w:pPr>
              <w:pStyle w:val="ConsPlusNormal"/>
            </w:pPr>
            <w:r>
              <w:t>Иной Региональный проект "Создание инженерной инфраструктуры для обеспечения жилой, социальной и иной инфраструктурой проектов по развитию порта Мурманск"</w:t>
            </w:r>
          </w:p>
        </w:tc>
        <w:tc>
          <w:tcPr>
            <w:tcW w:w="12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1262153,99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1262153,99</w:t>
            </w:r>
          </w:p>
        </w:tc>
      </w:tr>
      <w:tr w:rsidR="00612E5B" w:rsidTr="00E96DA2">
        <w:tc>
          <w:tcPr>
            <w:tcW w:w="3458" w:type="dxa"/>
            <w:vAlign w:val="bottom"/>
          </w:tcPr>
          <w:p w:rsidR="00612E5B" w:rsidRDefault="00612E5B" w:rsidP="00E96DA2">
            <w:pPr>
              <w:pStyle w:val="ConsPlusNormal"/>
            </w:pPr>
            <w:r>
              <w:lastRenderedPageBreak/>
              <w:t>Иной Региональный проект "Создание инженерной и транспортной инфраструктуры для обеспечения реализации инвестиционных проектов по строительству коллективных средств размещения в районе туристско-рекреационной зоны по ул. Ботанический сад в городе Кировске ("Поле Умецкого")"</w:t>
            </w:r>
          </w:p>
        </w:tc>
        <w:tc>
          <w:tcPr>
            <w:tcW w:w="12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429630,59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612E5B" w:rsidRDefault="00612E5B" w:rsidP="00E96DA2">
            <w:pPr>
              <w:pStyle w:val="ConsPlusNormal"/>
              <w:jc w:val="center"/>
            </w:pPr>
            <w:r>
              <w:t>429630,59</w:t>
            </w:r>
          </w:p>
        </w:tc>
      </w:tr>
    </w:tbl>
    <w:p w:rsidR="00612E5B" w:rsidRDefault="00612E5B" w:rsidP="00612E5B">
      <w:pPr>
        <w:pStyle w:val="ConsPlusNormal"/>
        <w:jc w:val="both"/>
      </w:pPr>
    </w:p>
    <w:sectPr w:rsidR="00612E5B" w:rsidSect="00612E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8F8" w:rsidRDefault="008C78F8" w:rsidP="00612E5B">
      <w:r>
        <w:separator/>
      </w:r>
    </w:p>
  </w:endnote>
  <w:endnote w:type="continuationSeparator" w:id="0">
    <w:p w:rsidR="008C78F8" w:rsidRDefault="008C78F8" w:rsidP="00612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E5B" w:rsidRDefault="00612E5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E5B" w:rsidRDefault="00612E5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E5B" w:rsidRDefault="00612E5B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5EF" w:rsidRDefault="00CA1640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321"/>
      <w:gridCol w:w="5482"/>
      <w:gridCol w:w="5321"/>
    </w:tblGrid>
    <w:tr w:rsidR="00D475EF">
      <w:trPr>
        <w:trHeight w:hRule="exact" w:val="1170"/>
      </w:trPr>
      <w:tc>
        <w:tcPr>
          <w:tcW w:w="1650" w:type="pct"/>
          <w:vAlign w:val="center"/>
        </w:tcPr>
        <w:p w:rsidR="00D475EF" w:rsidRDefault="008C78F8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D475EF" w:rsidRDefault="00CA1640">
          <w:pPr>
            <w:pStyle w:val="ConsPlusNormal"/>
            <w:jc w:val="center"/>
          </w:pPr>
          <w:hyperlink r:id="rId1">
            <w:r w:rsidR="008C78F8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D475EF" w:rsidRDefault="008C78F8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CA1640">
            <w:rPr>
              <w:rFonts w:ascii="Tahoma" w:hAnsi="Tahoma" w:cs="Tahoma"/>
              <w:noProof/>
            </w:rPr>
            <w:t>20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CA1640">
            <w:rPr>
              <w:rFonts w:ascii="Tahoma" w:hAnsi="Tahoma" w:cs="Tahoma"/>
              <w:noProof/>
            </w:rPr>
            <w:t>50</w:t>
          </w:r>
          <w:r>
            <w:fldChar w:fldCharType="end"/>
          </w:r>
        </w:p>
      </w:tc>
    </w:tr>
  </w:tbl>
  <w:p w:rsidR="00D475EF" w:rsidRDefault="008C78F8">
    <w:pPr>
      <w:pStyle w:val="ConsPlusNormal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5EF" w:rsidRDefault="00CA1640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321"/>
      <w:gridCol w:w="5482"/>
      <w:gridCol w:w="5321"/>
    </w:tblGrid>
    <w:tr w:rsidR="00D475EF">
      <w:trPr>
        <w:trHeight w:hRule="exact" w:val="1170"/>
      </w:trPr>
      <w:tc>
        <w:tcPr>
          <w:tcW w:w="1650" w:type="pct"/>
          <w:vAlign w:val="center"/>
        </w:tcPr>
        <w:p w:rsidR="00D475EF" w:rsidRDefault="008C78F8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D475EF" w:rsidRDefault="00CA1640">
          <w:pPr>
            <w:pStyle w:val="ConsPlusNormal"/>
            <w:jc w:val="center"/>
          </w:pPr>
          <w:hyperlink r:id="rId1">
            <w:r w:rsidR="008C78F8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D475EF" w:rsidRDefault="008C78F8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CA1640">
            <w:rPr>
              <w:rFonts w:ascii="Tahoma" w:hAnsi="Tahoma" w:cs="Tahoma"/>
              <w:noProof/>
            </w:rPr>
            <w:t>3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CA1640">
            <w:rPr>
              <w:rFonts w:ascii="Tahoma" w:hAnsi="Tahoma" w:cs="Tahoma"/>
              <w:noProof/>
            </w:rPr>
            <w:t>50</w:t>
          </w:r>
          <w:r>
            <w:fldChar w:fldCharType="end"/>
          </w:r>
        </w:p>
      </w:tc>
    </w:tr>
  </w:tbl>
  <w:p w:rsidR="00D475EF" w:rsidRDefault="008C78F8">
    <w:pPr>
      <w:pStyle w:val="ConsPlusNormal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5EF" w:rsidRDefault="00CA1640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4632"/>
      <w:gridCol w:w="4773"/>
      <w:gridCol w:w="4633"/>
    </w:tblGrid>
    <w:tr w:rsidR="00D475EF">
      <w:trPr>
        <w:trHeight w:hRule="exact" w:val="1170"/>
      </w:trPr>
      <w:tc>
        <w:tcPr>
          <w:tcW w:w="1650" w:type="pct"/>
          <w:vAlign w:val="center"/>
        </w:tcPr>
        <w:p w:rsidR="00D475EF" w:rsidRDefault="008C78F8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D475EF" w:rsidRDefault="00CA1640">
          <w:pPr>
            <w:pStyle w:val="ConsPlusNormal"/>
            <w:jc w:val="center"/>
          </w:pPr>
          <w:hyperlink r:id="rId1">
            <w:r w:rsidR="008C78F8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D475EF" w:rsidRDefault="008C78F8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CA1640">
            <w:rPr>
              <w:rFonts w:ascii="Tahoma" w:hAnsi="Tahoma" w:cs="Tahoma"/>
              <w:noProof/>
            </w:rPr>
            <w:t>49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CA1640">
            <w:rPr>
              <w:rFonts w:ascii="Tahoma" w:hAnsi="Tahoma" w:cs="Tahoma"/>
              <w:noProof/>
            </w:rPr>
            <w:t>50</w:t>
          </w:r>
          <w:r>
            <w:fldChar w:fldCharType="end"/>
          </w:r>
        </w:p>
      </w:tc>
    </w:tr>
  </w:tbl>
  <w:p w:rsidR="00D475EF" w:rsidRDefault="008C78F8">
    <w:pPr>
      <w:pStyle w:val="ConsPlusNormal"/>
    </w:pPr>
    <w:r>
      <w:rPr>
        <w:sz w:val="2"/>
        <w:szCs w:val="2"/>
      </w:rPr>
      <w:t>1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5EF" w:rsidRDefault="00CA1640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4632"/>
      <w:gridCol w:w="4773"/>
      <w:gridCol w:w="4633"/>
    </w:tblGrid>
    <w:tr w:rsidR="00D475EF">
      <w:trPr>
        <w:trHeight w:hRule="exact" w:val="1170"/>
      </w:trPr>
      <w:tc>
        <w:tcPr>
          <w:tcW w:w="1650" w:type="pct"/>
          <w:vAlign w:val="center"/>
        </w:tcPr>
        <w:p w:rsidR="00D475EF" w:rsidRDefault="008C78F8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D475EF" w:rsidRDefault="00CA1640">
          <w:pPr>
            <w:pStyle w:val="ConsPlusNormal"/>
            <w:jc w:val="center"/>
          </w:pPr>
          <w:hyperlink r:id="rId1">
            <w:r w:rsidR="008C78F8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D475EF" w:rsidRDefault="008C78F8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CA1640">
            <w:rPr>
              <w:rFonts w:ascii="Tahoma" w:hAnsi="Tahoma" w:cs="Tahoma"/>
              <w:noProof/>
            </w:rPr>
            <w:t>21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CA1640">
            <w:rPr>
              <w:rFonts w:ascii="Tahoma" w:hAnsi="Tahoma" w:cs="Tahoma"/>
              <w:noProof/>
            </w:rPr>
            <w:t>50</w:t>
          </w:r>
          <w:r>
            <w:fldChar w:fldCharType="end"/>
          </w:r>
        </w:p>
      </w:tc>
    </w:tr>
  </w:tbl>
  <w:p w:rsidR="00D475EF" w:rsidRDefault="008C78F8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8F8" w:rsidRDefault="008C78F8" w:rsidP="00612E5B">
      <w:r>
        <w:separator/>
      </w:r>
    </w:p>
  </w:footnote>
  <w:footnote w:type="continuationSeparator" w:id="0">
    <w:p w:rsidR="008C78F8" w:rsidRDefault="008C78F8" w:rsidP="00612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E5B" w:rsidRDefault="00612E5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E5B" w:rsidRDefault="00612E5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E5B" w:rsidRDefault="00612E5B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707"/>
      <w:gridCol w:w="7417"/>
    </w:tblGrid>
    <w:tr w:rsidR="00D475EF">
      <w:trPr>
        <w:trHeight w:hRule="exact" w:val="1190"/>
      </w:trPr>
      <w:tc>
        <w:tcPr>
          <w:tcW w:w="2700" w:type="pct"/>
          <w:vAlign w:val="center"/>
        </w:tcPr>
        <w:p w:rsidR="00D475EF" w:rsidRDefault="008C78F8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11.11.2020 N 780-ПП</w:t>
          </w:r>
          <w:r>
            <w:rPr>
              <w:rFonts w:ascii="Tahoma" w:hAnsi="Tahoma" w:cs="Tahoma"/>
              <w:sz w:val="16"/>
              <w:szCs w:val="16"/>
            </w:rPr>
            <w:br/>
            <w:t>(ред. от 17.09.2025)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государственн...</w:t>
          </w:r>
        </w:p>
      </w:tc>
      <w:tc>
        <w:tcPr>
          <w:tcW w:w="2300" w:type="pct"/>
          <w:vAlign w:val="center"/>
        </w:tcPr>
        <w:p w:rsidR="00D475EF" w:rsidRDefault="008C78F8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22.10.2025</w:t>
          </w:r>
        </w:p>
      </w:tc>
    </w:tr>
  </w:tbl>
  <w:p w:rsidR="00D475EF" w:rsidRDefault="00CA1640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D475EF" w:rsidRDefault="00CA1640">
    <w:pPr>
      <w:pStyle w:val="ConsPlusNormal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24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780"/>
      <w:gridCol w:w="7781"/>
      <w:gridCol w:w="8706"/>
      <w:gridCol w:w="7413"/>
    </w:tblGrid>
    <w:tr w:rsidR="00612E5B" w:rsidTr="00A93FFB">
      <w:trPr>
        <w:trHeight w:hRule="exact" w:val="1190"/>
      </w:trPr>
      <w:tc>
        <w:tcPr>
          <w:tcW w:w="1228" w:type="pct"/>
          <w:vAlign w:val="center"/>
        </w:tcPr>
        <w:p w:rsidR="00612E5B" w:rsidRDefault="00612E5B" w:rsidP="00E96DA2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11.11.2020 N 780-ПП</w:t>
          </w:r>
          <w:r>
            <w:rPr>
              <w:rFonts w:ascii="Tahoma" w:hAnsi="Tahoma" w:cs="Tahoma"/>
              <w:sz w:val="16"/>
              <w:szCs w:val="16"/>
            </w:rPr>
            <w:br/>
            <w:t>(ред. от 17.09.2025)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государственн...</w:t>
          </w:r>
        </w:p>
      </w:tc>
      <w:tc>
        <w:tcPr>
          <w:tcW w:w="1228" w:type="pct"/>
          <w:vAlign w:val="center"/>
        </w:tcPr>
        <w:p w:rsidR="00612E5B" w:rsidRDefault="00612E5B" w:rsidP="00E96DA2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22.10.2025</w:t>
          </w:r>
        </w:p>
      </w:tc>
      <w:tc>
        <w:tcPr>
          <w:tcW w:w="1374" w:type="pct"/>
          <w:vAlign w:val="center"/>
        </w:tcPr>
        <w:p w:rsidR="00612E5B" w:rsidRDefault="00612E5B">
          <w:pPr>
            <w:pStyle w:val="ConsPlusNormal"/>
            <w:rPr>
              <w:rFonts w:ascii="Tahoma" w:hAnsi="Tahoma" w:cs="Tahoma"/>
            </w:rPr>
          </w:pPr>
        </w:p>
      </w:tc>
      <w:tc>
        <w:tcPr>
          <w:tcW w:w="1171" w:type="pct"/>
          <w:vAlign w:val="center"/>
        </w:tcPr>
        <w:p w:rsidR="00612E5B" w:rsidRDefault="00612E5B">
          <w:pPr>
            <w:pStyle w:val="ConsPlusNormal"/>
            <w:rPr>
              <w:rFonts w:ascii="Tahoma" w:hAnsi="Tahoma" w:cs="Tahoma"/>
            </w:rPr>
          </w:pPr>
        </w:p>
      </w:tc>
    </w:tr>
  </w:tbl>
  <w:p w:rsidR="00D475EF" w:rsidRDefault="00CA1640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D475EF" w:rsidRDefault="00CA1640">
    <w:pPr>
      <w:pStyle w:val="ConsPlusNormal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D475EF">
      <w:trPr>
        <w:trHeight w:hRule="exact" w:val="1190"/>
      </w:trPr>
      <w:tc>
        <w:tcPr>
          <w:tcW w:w="2700" w:type="pct"/>
          <w:vAlign w:val="center"/>
        </w:tcPr>
        <w:p w:rsidR="00D475EF" w:rsidRDefault="008C78F8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11.11.2020 N 780-ПП</w:t>
          </w:r>
          <w:r>
            <w:rPr>
              <w:rFonts w:ascii="Tahoma" w:hAnsi="Tahoma" w:cs="Tahoma"/>
              <w:sz w:val="16"/>
              <w:szCs w:val="16"/>
            </w:rPr>
            <w:br/>
            <w:t>(ред. от 17.09.2025)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государственн...</w:t>
          </w:r>
        </w:p>
      </w:tc>
      <w:tc>
        <w:tcPr>
          <w:tcW w:w="2300" w:type="pct"/>
          <w:vAlign w:val="center"/>
        </w:tcPr>
        <w:p w:rsidR="00D475EF" w:rsidRDefault="008C78F8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22.10.2025</w:t>
          </w:r>
        </w:p>
      </w:tc>
    </w:tr>
  </w:tbl>
  <w:p w:rsidR="00D475EF" w:rsidRDefault="00CA1640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D475EF" w:rsidRDefault="00CA1640">
    <w:pPr>
      <w:pStyle w:val="ConsPlusNormal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D475EF">
      <w:trPr>
        <w:trHeight w:hRule="exact" w:val="1190"/>
      </w:trPr>
      <w:tc>
        <w:tcPr>
          <w:tcW w:w="2700" w:type="pct"/>
          <w:vAlign w:val="center"/>
        </w:tcPr>
        <w:p w:rsidR="00D475EF" w:rsidRDefault="008C78F8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11.11.2020 N 780-ПП</w:t>
          </w:r>
          <w:r>
            <w:rPr>
              <w:rFonts w:ascii="Tahoma" w:hAnsi="Tahoma" w:cs="Tahoma"/>
              <w:sz w:val="16"/>
              <w:szCs w:val="16"/>
            </w:rPr>
            <w:br/>
            <w:t>(ред. от 17.09.2025)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государственн...</w:t>
          </w:r>
        </w:p>
      </w:tc>
      <w:tc>
        <w:tcPr>
          <w:tcW w:w="2300" w:type="pct"/>
          <w:vAlign w:val="center"/>
        </w:tcPr>
        <w:p w:rsidR="00D475EF" w:rsidRDefault="008C78F8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22.10.2025</w:t>
          </w:r>
        </w:p>
      </w:tc>
    </w:tr>
  </w:tbl>
  <w:p w:rsidR="00D475EF" w:rsidRDefault="00CA1640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D475EF" w:rsidRDefault="00CA1640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2E5B"/>
    <w:rsid w:val="0034472C"/>
    <w:rsid w:val="00360588"/>
    <w:rsid w:val="00372153"/>
    <w:rsid w:val="004929D7"/>
    <w:rsid w:val="00612E5B"/>
    <w:rsid w:val="00745310"/>
    <w:rsid w:val="008C78F8"/>
    <w:rsid w:val="00CA1640"/>
    <w:rsid w:val="00E64113"/>
    <w:rsid w:val="00F2555E"/>
    <w:rsid w:val="00FE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82675-0542-461C-AC68-111CB179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E5B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2E5B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Nonformat">
    <w:name w:val="ConsPlusNonformat"/>
    <w:rsid w:val="00612E5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12E5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customStyle="1" w:styleId="ConsPlusCell">
    <w:name w:val="ConsPlusCell"/>
    <w:rsid w:val="00612E5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12E5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18"/>
      <w:lang w:eastAsia="ru-RU"/>
    </w:rPr>
  </w:style>
  <w:style w:type="paragraph" w:customStyle="1" w:styleId="ConsPlusTitlePage">
    <w:name w:val="ConsPlusTitlePage"/>
    <w:rsid w:val="00612E5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12E5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12E5B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E5B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12E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2E5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12E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2E5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72F60-D320-49BE-9BCC-C2BBAC4B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50</Pages>
  <Words>7966</Words>
  <Characters>45407</Characters>
  <Application>Microsoft Office Word</Application>
  <DocSecurity>0</DocSecurity>
  <Lines>378</Lines>
  <Paragraphs>106</Paragraphs>
  <ScaleCrop>false</ScaleCrop>
  <Company/>
  <LinksUpToDate>false</LinksUpToDate>
  <CharactersWithSpaces>53267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Веселовская Е.С.</dc:creator>
  <cp:lastModifiedBy>Черенкова Е.А.</cp:lastModifiedBy>
  <cp:revision>2</cp:revision>
  <dcterms:created xsi:type="dcterms:W3CDTF">2025-10-22T18:15:00Z</dcterms:created>
  <dcterms:modified xsi:type="dcterms:W3CDTF">2025-10-27T11:16:00Z</dcterms:modified>
</cp:coreProperties>
</file>